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9B" w:rsidRPr="00114D89" w:rsidRDefault="00AA209B" w:rsidP="00114D89">
      <w:pPr>
        <w:autoSpaceDE w:val="0"/>
        <w:autoSpaceDN w:val="0"/>
        <w:adjustRightInd w:val="0"/>
        <w:spacing w:after="0" w:line="240" w:lineRule="auto"/>
        <w:ind w:left="-567"/>
        <w:jc w:val="center"/>
        <w:rPr>
          <w:rFonts w:ascii="Times New Roman" w:hAnsi="Times New Roman" w:cs="Times New Roman"/>
        </w:rPr>
      </w:pPr>
      <w:r w:rsidRPr="00114D89">
        <w:rPr>
          <w:rFonts w:ascii="Times New Roman" w:hAnsi="Times New Roman" w:cs="Times New Roman"/>
          <w:noProof/>
          <w:lang w:eastAsia="ru-RU"/>
        </w:rPr>
        <w:drawing>
          <wp:inline distT="0" distB="0" distL="0" distR="0">
            <wp:extent cx="1005840" cy="1082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7268"/>
                    <a:stretch>
                      <a:fillRect/>
                    </a:stretch>
                  </pic:blipFill>
                  <pic:spPr bwMode="auto">
                    <a:xfrm>
                      <a:off x="0" y="0"/>
                      <a:ext cx="1005840" cy="1082040"/>
                    </a:xfrm>
                    <a:prstGeom prst="rect">
                      <a:avLst/>
                    </a:prstGeom>
                    <a:noFill/>
                    <a:ln>
                      <a:noFill/>
                    </a:ln>
                  </pic:spPr>
                </pic:pic>
              </a:graphicData>
            </a:graphic>
          </wp:inline>
        </w:drawing>
      </w:r>
    </w:p>
    <w:p w:rsidR="00AA209B" w:rsidRPr="00114D89" w:rsidRDefault="00AA209B" w:rsidP="00114D89">
      <w:pPr>
        <w:autoSpaceDE w:val="0"/>
        <w:autoSpaceDN w:val="0"/>
        <w:adjustRightInd w:val="0"/>
        <w:spacing w:after="0" w:line="240" w:lineRule="auto"/>
        <w:ind w:left="-567"/>
        <w:jc w:val="center"/>
        <w:rPr>
          <w:rFonts w:ascii="Times New Roman" w:hAnsi="Times New Roman" w:cs="Times New Roman"/>
          <w:color w:val="000000"/>
          <w:szCs w:val="28"/>
        </w:rPr>
      </w:pPr>
    </w:p>
    <w:p w:rsidR="00AA209B" w:rsidRPr="00114D89" w:rsidRDefault="00AA209B" w:rsidP="00114D89">
      <w:pPr>
        <w:autoSpaceDE w:val="0"/>
        <w:autoSpaceDN w:val="0"/>
        <w:adjustRightInd w:val="0"/>
        <w:spacing w:after="0" w:line="240" w:lineRule="auto"/>
        <w:ind w:left="-567"/>
        <w:jc w:val="center"/>
        <w:rPr>
          <w:rFonts w:ascii="Times New Roman" w:hAnsi="Times New Roman" w:cs="Times New Roman"/>
          <w:b/>
          <w:bCs/>
          <w:color w:val="000000"/>
          <w:sz w:val="32"/>
          <w:szCs w:val="28"/>
        </w:rPr>
      </w:pPr>
      <w:r w:rsidRPr="00114D89">
        <w:rPr>
          <w:rFonts w:ascii="Times New Roman" w:hAnsi="Times New Roman" w:cs="Times New Roman"/>
          <w:b/>
          <w:bCs/>
          <w:color w:val="000000"/>
          <w:sz w:val="32"/>
          <w:szCs w:val="28"/>
        </w:rPr>
        <w:t>ПРАВИТЕЛЬСТВО</w:t>
      </w:r>
    </w:p>
    <w:p w:rsidR="00AA209B" w:rsidRPr="00114D89" w:rsidRDefault="00AA209B" w:rsidP="00114D89">
      <w:pPr>
        <w:autoSpaceDE w:val="0"/>
        <w:autoSpaceDN w:val="0"/>
        <w:adjustRightInd w:val="0"/>
        <w:spacing w:after="0" w:line="240" w:lineRule="auto"/>
        <w:ind w:left="-567"/>
        <w:jc w:val="center"/>
        <w:rPr>
          <w:rFonts w:ascii="Times New Roman" w:hAnsi="Times New Roman" w:cs="Times New Roman"/>
          <w:b/>
          <w:bCs/>
          <w:color w:val="000000"/>
          <w:sz w:val="32"/>
          <w:szCs w:val="28"/>
        </w:rPr>
      </w:pPr>
      <w:r w:rsidRPr="00114D89">
        <w:rPr>
          <w:rFonts w:ascii="Times New Roman" w:hAnsi="Times New Roman" w:cs="Times New Roman"/>
          <w:b/>
          <w:bCs/>
          <w:color w:val="000000"/>
          <w:sz w:val="32"/>
          <w:szCs w:val="28"/>
        </w:rPr>
        <w:t>ТВЕРСКОЙ ОБЛАСТИ</w:t>
      </w:r>
    </w:p>
    <w:p w:rsidR="00AA209B" w:rsidRPr="00114D89" w:rsidRDefault="00AA209B" w:rsidP="00114D89">
      <w:pPr>
        <w:autoSpaceDE w:val="0"/>
        <w:autoSpaceDN w:val="0"/>
        <w:adjustRightInd w:val="0"/>
        <w:spacing w:after="0" w:line="240" w:lineRule="auto"/>
        <w:ind w:left="-567"/>
        <w:jc w:val="center"/>
        <w:rPr>
          <w:rFonts w:ascii="Times New Roman" w:hAnsi="Times New Roman" w:cs="Times New Roman"/>
          <w:b/>
          <w:color w:val="000000"/>
          <w:sz w:val="32"/>
          <w:szCs w:val="28"/>
        </w:rPr>
      </w:pPr>
    </w:p>
    <w:p w:rsidR="00AA209B" w:rsidRPr="00114D89" w:rsidRDefault="00AA209B" w:rsidP="00114D89">
      <w:pPr>
        <w:autoSpaceDE w:val="0"/>
        <w:autoSpaceDN w:val="0"/>
        <w:adjustRightInd w:val="0"/>
        <w:spacing w:after="0" w:line="240" w:lineRule="auto"/>
        <w:ind w:left="-567"/>
        <w:jc w:val="center"/>
        <w:rPr>
          <w:rFonts w:ascii="Times New Roman" w:hAnsi="Times New Roman" w:cs="Times New Roman"/>
          <w:b/>
          <w:bCs/>
          <w:color w:val="000000"/>
          <w:sz w:val="32"/>
          <w:szCs w:val="28"/>
        </w:rPr>
      </w:pPr>
      <w:r w:rsidRPr="00114D89">
        <w:rPr>
          <w:rFonts w:ascii="Times New Roman" w:hAnsi="Times New Roman" w:cs="Times New Roman"/>
          <w:b/>
          <w:bCs/>
          <w:color w:val="000000"/>
          <w:sz w:val="32"/>
          <w:szCs w:val="28"/>
        </w:rPr>
        <w:t>П О С Т А Н О В Л Е Н И Е</w:t>
      </w:r>
    </w:p>
    <w:p w:rsidR="00AA209B" w:rsidRPr="00114D89" w:rsidRDefault="00AA209B" w:rsidP="00114D89">
      <w:pPr>
        <w:spacing w:after="0" w:line="360" w:lineRule="auto"/>
        <w:ind w:left="-284"/>
        <w:rPr>
          <w:rFonts w:ascii="Times New Roman" w:hAnsi="Times New Roman" w:cs="Times New Roman"/>
          <w:b/>
          <w:sz w:val="24"/>
          <w:szCs w:val="24"/>
        </w:rPr>
      </w:pPr>
    </w:p>
    <w:tbl>
      <w:tblPr>
        <w:tblW w:w="9356" w:type="dxa"/>
        <w:tblInd w:w="108" w:type="dxa"/>
        <w:tblLook w:val="04A0" w:firstRow="1" w:lastRow="0" w:firstColumn="1" w:lastColumn="0" w:noHBand="0" w:noVBand="1"/>
      </w:tblPr>
      <w:tblGrid>
        <w:gridCol w:w="2835"/>
        <w:gridCol w:w="3186"/>
        <w:gridCol w:w="3335"/>
      </w:tblGrid>
      <w:tr w:rsidR="00AA209B" w:rsidRPr="00114D89" w:rsidTr="00AA209B">
        <w:tc>
          <w:tcPr>
            <w:tcW w:w="2835" w:type="dxa"/>
            <w:hideMark/>
          </w:tcPr>
          <w:p w:rsidR="00AA209B" w:rsidRPr="00114D89" w:rsidRDefault="00AA209B" w:rsidP="00114D89">
            <w:pPr>
              <w:spacing w:after="0" w:line="240" w:lineRule="auto"/>
              <w:ind w:left="-249" w:firstLine="141"/>
              <w:jc w:val="both"/>
              <w:rPr>
                <w:rFonts w:ascii="Times New Roman" w:hAnsi="Times New Roman" w:cs="Times New Roman"/>
                <w:bCs/>
                <w:sz w:val="28"/>
              </w:rPr>
            </w:pPr>
            <w:r w:rsidRPr="00114D89">
              <w:rPr>
                <w:rFonts w:ascii="Times New Roman" w:hAnsi="Times New Roman" w:cs="Times New Roman"/>
                <w:bCs/>
                <w:sz w:val="28"/>
              </w:rPr>
              <w:t>18</w:t>
            </w:r>
            <w:r w:rsidRPr="00114D89">
              <w:rPr>
                <w:rFonts w:ascii="Times New Roman" w:hAnsi="Times New Roman" w:cs="Times New Roman"/>
                <w:bCs/>
                <w:sz w:val="28"/>
                <w:lang w:val="en-US"/>
              </w:rPr>
              <w:t>.</w:t>
            </w:r>
            <w:r w:rsidRPr="00114D89">
              <w:rPr>
                <w:rFonts w:ascii="Times New Roman" w:hAnsi="Times New Roman" w:cs="Times New Roman"/>
                <w:bCs/>
                <w:sz w:val="28"/>
              </w:rPr>
              <w:t>01.2019</w:t>
            </w:r>
          </w:p>
        </w:tc>
        <w:tc>
          <w:tcPr>
            <w:tcW w:w="3186" w:type="dxa"/>
          </w:tcPr>
          <w:p w:rsidR="00AA209B" w:rsidRPr="00114D89" w:rsidRDefault="00AA209B" w:rsidP="00114D89">
            <w:pPr>
              <w:pStyle w:val="2"/>
              <w:spacing w:before="0" w:after="0"/>
              <w:ind w:left="-284"/>
              <w:rPr>
                <w:rFonts w:ascii="Times New Roman" w:hAnsi="Times New Roman"/>
                <w:b w:val="0"/>
                <w:i w:val="0"/>
              </w:rPr>
            </w:pPr>
          </w:p>
        </w:tc>
        <w:tc>
          <w:tcPr>
            <w:tcW w:w="3335" w:type="dxa"/>
            <w:hideMark/>
          </w:tcPr>
          <w:p w:rsidR="00AA209B" w:rsidRPr="00114D89" w:rsidRDefault="00AA209B" w:rsidP="00114D89">
            <w:pPr>
              <w:spacing w:after="0" w:line="240" w:lineRule="auto"/>
              <w:ind w:left="-284"/>
              <w:jc w:val="right"/>
              <w:rPr>
                <w:rFonts w:ascii="Times New Roman" w:hAnsi="Times New Roman" w:cs="Times New Roman"/>
                <w:bCs/>
                <w:sz w:val="28"/>
                <w:szCs w:val="24"/>
              </w:rPr>
            </w:pPr>
            <w:r w:rsidRPr="00114D89">
              <w:rPr>
                <w:rFonts w:ascii="Times New Roman" w:hAnsi="Times New Roman" w:cs="Times New Roman"/>
                <w:bCs/>
                <w:sz w:val="28"/>
              </w:rPr>
              <w:t xml:space="preserve">№ 11-пп        </w:t>
            </w:r>
          </w:p>
        </w:tc>
      </w:tr>
      <w:tr w:rsidR="00AA209B" w:rsidRPr="00114D89" w:rsidTr="00AA209B">
        <w:tc>
          <w:tcPr>
            <w:tcW w:w="2835" w:type="dxa"/>
          </w:tcPr>
          <w:p w:rsidR="00AA209B" w:rsidRPr="00114D89" w:rsidRDefault="00AA209B" w:rsidP="00114D89">
            <w:pPr>
              <w:spacing w:after="0" w:line="240" w:lineRule="auto"/>
              <w:ind w:left="-108"/>
              <w:jc w:val="both"/>
              <w:rPr>
                <w:rFonts w:ascii="Times New Roman" w:hAnsi="Times New Roman" w:cs="Times New Roman"/>
                <w:bCs/>
                <w:sz w:val="28"/>
              </w:rPr>
            </w:pPr>
          </w:p>
        </w:tc>
        <w:tc>
          <w:tcPr>
            <w:tcW w:w="3186" w:type="dxa"/>
            <w:hideMark/>
          </w:tcPr>
          <w:p w:rsidR="00AA209B" w:rsidRPr="00114D89" w:rsidRDefault="00AA209B" w:rsidP="00114D89">
            <w:pPr>
              <w:pStyle w:val="2"/>
              <w:spacing w:before="0" w:after="0"/>
              <w:ind w:left="-284"/>
              <w:jc w:val="center"/>
              <w:rPr>
                <w:rFonts w:ascii="Times New Roman" w:hAnsi="Times New Roman"/>
                <w:b w:val="0"/>
                <w:i w:val="0"/>
              </w:rPr>
            </w:pPr>
            <w:r w:rsidRPr="00114D89">
              <w:rPr>
                <w:rFonts w:ascii="Times New Roman" w:hAnsi="Times New Roman"/>
                <w:b w:val="0"/>
                <w:i w:val="0"/>
              </w:rPr>
              <w:t>г. Тверь</w:t>
            </w:r>
          </w:p>
        </w:tc>
        <w:tc>
          <w:tcPr>
            <w:tcW w:w="3335" w:type="dxa"/>
          </w:tcPr>
          <w:p w:rsidR="00AA209B" w:rsidRPr="00114D89" w:rsidRDefault="00AA209B" w:rsidP="00114D89">
            <w:pPr>
              <w:spacing w:after="0" w:line="240" w:lineRule="auto"/>
              <w:ind w:left="-284"/>
              <w:jc w:val="right"/>
              <w:rPr>
                <w:rFonts w:ascii="Times New Roman" w:hAnsi="Times New Roman" w:cs="Times New Roman"/>
                <w:bCs/>
                <w:sz w:val="28"/>
                <w:szCs w:val="24"/>
              </w:rPr>
            </w:pPr>
          </w:p>
        </w:tc>
      </w:tr>
    </w:tbl>
    <w:p w:rsidR="00831A20" w:rsidRDefault="00831A20" w:rsidP="00831A20">
      <w:pPr>
        <w:widowControl w:val="0"/>
        <w:tabs>
          <w:tab w:val="left" w:pos="737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831A20" w:rsidRDefault="00831A20" w:rsidP="00831A20">
      <w:pPr>
        <w:widowControl w:val="0"/>
        <w:tabs>
          <w:tab w:val="left" w:pos="737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114D89" w:rsidRDefault="00114D89" w:rsidP="00831A20">
      <w:pPr>
        <w:widowControl w:val="0"/>
        <w:tabs>
          <w:tab w:val="left" w:pos="737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831A20" w:rsidRDefault="002D3376" w:rsidP="00831A20">
      <w:pPr>
        <w:widowControl w:val="0"/>
        <w:tabs>
          <w:tab w:val="left" w:pos="7371"/>
        </w:tabs>
        <w:autoSpaceDE w:val="0"/>
        <w:autoSpaceDN w:val="0"/>
        <w:adjustRightInd w:val="0"/>
        <w:spacing w:after="0" w:line="240" w:lineRule="auto"/>
        <w:jc w:val="both"/>
        <w:rPr>
          <w:rFonts w:ascii="Times New Roman" w:eastAsia="Times New Roman" w:hAnsi="Times New Roman" w:cs="Times New Roman"/>
          <w:b/>
          <w:iCs/>
          <w:sz w:val="28"/>
          <w:szCs w:val="28"/>
          <w:lang w:eastAsia="ru-RU"/>
        </w:rPr>
      </w:pPr>
      <w:r w:rsidRPr="00831A20">
        <w:rPr>
          <w:rFonts w:ascii="Times New Roman" w:eastAsia="Times New Roman" w:hAnsi="Times New Roman" w:cs="Times New Roman"/>
          <w:b/>
          <w:iCs/>
          <w:sz w:val="28"/>
          <w:szCs w:val="28"/>
          <w:lang w:eastAsia="ru-RU"/>
        </w:rPr>
        <w:t>О внесении изменений</w:t>
      </w:r>
    </w:p>
    <w:p w:rsidR="00831A20" w:rsidRDefault="002D3376" w:rsidP="00831A20">
      <w:pPr>
        <w:widowControl w:val="0"/>
        <w:tabs>
          <w:tab w:val="left" w:pos="7371"/>
        </w:tabs>
        <w:autoSpaceDE w:val="0"/>
        <w:autoSpaceDN w:val="0"/>
        <w:adjustRightInd w:val="0"/>
        <w:spacing w:after="0" w:line="240" w:lineRule="auto"/>
        <w:jc w:val="both"/>
        <w:rPr>
          <w:rFonts w:ascii="Times New Roman" w:eastAsia="Times New Roman" w:hAnsi="Times New Roman" w:cs="Times New Roman"/>
          <w:b/>
          <w:iCs/>
          <w:sz w:val="28"/>
          <w:szCs w:val="28"/>
          <w:lang w:eastAsia="ru-RU"/>
        </w:rPr>
      </w:pPr>
      <w:r w:rsidRPr="00831A20">
        <w:rPr>
          <w:rFonts w:ascii="Times New Roman" w:eastAsia="Times New Roman" w:hAnsi="Times New Roman" w:cs="Times New Roman"/>
          <w:b/>
          <w:iCs/>
          <w:sz w:val="28"/>
          <w:szCs w:val="28"/>
          <w:lang w:eastAsia="ru-RU"/>
        </w:rPr>
        <w:t xml:space="preserve">в отдельные постановления </w:t>
      </w:r>
    </w:p>
    <w:p w:rsidR="002D3376" w:rsidRPr="00831A20" w:rsidRDefault="002D3376" w:rsidP="00831A20">
      <w:pPr>
        <w:widowControl w:val="0"/>
        <w:tabs>
          <w:tab w:val="left" w:pos="7371"/>
        </w:tabs>
        <w:autoSpaceDE w:val="0"/>
        <w:autoSpaceDN w:val="0"/>
        <w:adjustRightInd w:val="0"/>
        <w:spacing w:after="0" w:line="240" w:lineRule="auto"/>
        <w:jc w:val="both"/>
        <w:rPr>
          <w:rFonts w:ascii="Times New Roman" w:eastAsia="Times New Roman" w:hAnsi="Times New Roman" w:cs="Times New Roman"/>
          <w:b/>
          <w:iCs/>
          <w:sz w:val="28"/>
          <w:szCs w:val="28"/>
          <w:lang w:eastAsia="ru-RU"/>
        </w:rPr>
      </w:pPr>
      <w:r w:rsidRPr="00831A20">
        <w:rPr>
          <w:rFonts w:ascii="Times New Roman" w:eastAsia="Times New Roman" w:hAnsi="Times New Roman" w:cs="Times New Roman"/>
          <w:b/>
          <w:iCs/>
          <w:sz w:val="28"/>
          <w:szCs w:val="28"/>
          <w:lang w:eastAsia="ru-RU"/>
        </w:rPr>
        <w:t>Правительства Тверской области</w:t>
      </w:r>
    </w:p>
    <w:p w:rsidR="002D3376" w:rsidRPr="00831A20" w:rsidRDefault="002D3376" w:rsidP="00831A20">
      <w:pPr>
        <w:widowControl w:val="0"/>
        <w:tabs>
          <w:tab w:val="left" w:pos="7371"/>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2D3376" w:rsidRPr="00831A20" w:rsidRDefault="002D3376" w:rsidP="00831A20">
      <w:pPr>
        <w:widowControl w:val="0"/>
        <w:tabs>
          <w:tab w:val="left" w:pos="7371"/>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_GoBack"/>
      <w:r w:rsidRPr="00831A20">
        <w:rPr>
          <w:rFonts w:ascii="Times New Roman" w:eastAsia="Calibri" w:hAnsi="Times New Roman" w:cs="Times New Roman"/>
          <w:sz w:val="28"/>
          <w:szCs w:val="28"/>
        </w:rPr>
        <w:t>Правительство Тверской области постановляет:</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1. В</w:t>
      </w:r>
      <w:r w:rsidRPr="00831A20">
        <w:rPr>
          <w:rFonts w:ascii="Times New Roman" w:eastAsia="Times New Roman" w:hAnsi="Times New Roman" w:cs="Times New Roman"/>
          <w:sz w:val="28"/>
          <w:szCs w:val="28"/>
          <w:lang w:eastAsia="ru-RU"/>
        </w:rPr>
        <w:t xml:space="preserve">нести в </w:t>
      </w:r>
      <w:r w:rsidRPr="00831A20">
        <w:rPr>
          <w:rFonts w:ascii="Times New Roman" w:eastAsia="Calibri" w:hAnsi="Times New Roman" w:cs="Times New Roman"/>
          <w:sz w:val="28"/>
          <w:szCs w:val="28"/>
          <w:lang w:eastAsia="ru-RU"/>
        </w:rPr>
        <w:t xml:space="preserve">постановление Правительства Тверской области </w:t>
      </w:r>
      <w:r w:rsidR="003D367C">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 xml:space="preserve">от 20.01.2012 № 11-пп «Об утверждении </w:t>
      </w:r>
      <w:hyperlink r:id="rId9" w:history="1">
        <w:r w:rsidRPr="00831A20">
          <w:rPr>
            <w:rFonts w:ascii="Times New Roman" w:eastAsia="Calibri" w:hAnsi="Times New Roman" w:cs="Times New Roman"/>
            <w:sz w:val="28"/>
            <w:szCs w:val="28"/>
            <w:lang w:eastAsia="ru-RU"/>
          </w:rPr>
          <w:t>По</w:t>
        </w:r>
      </w:hyperlink>
      <w:r w:rsidRPr="00831A20">
        <w:rPr>
          <w:rFonts w:ascii="Times New Roman" w:eastAsia="Calibri" w:hAnsi="Times New Roman" w:cs="Times New Roman"/>
          <w:sz w:val="28"/>
          <w:szCs w:val="28"/>
          <w:lang w:eastAsia="ru-RU"/>
        </w:rPr>
        <w:t xml:space="preserve">ложения о порядке обеспечения сохранности жилых помещений, принадлежащих на праве собственности детям-сиротам, детям, оставшимся без попечения родителей, лицам из числа детей-сирот и детям, оставшимся без попечения родителей» (далее </w:t>
      </w:r>
      <w:r w:rsidR="003D367C">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в настоящем пункте – Постановление) следующие изменения: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1) в наименовании Постановления слова «и детям, оставшимся без попечения родителей» заменить словами «и детей, оставшихся без попечения родителей»;</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lang w:eastAsia="ru-RU"/>
        </w:rPr>
        <w:t>2) в пункте 2 Постановления слова «первого заместителя (заместителя)» заменить словом «заместителя»;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3) </w:t>
      </w:r>
      <w:r w:rsidRPr="00831A20">
        <w:rPr>
          <w:rFonts w:ascii="Times New Roman" w:eastAsia="Calibri" w:hAnsi="Times New Roman" w:cs="Times New Roman"/>
          <w:sz w:val="28"/>
          <w:szCs w:val="28"/>
          <w:lang w:eastAsia="ru-RU"/>
        </w:rPr>
        <w:t xml:space="preserve">в пункте 7 </w:t>
      </w:r>
      <w:hyperlink r:id="rId10" w:history="1">
        <w:r w:rsidRPr="00831A20">
          <w:rPr>
            <w:rFonts w:ascii="Times New Roman" w:eastAsia="Calibri" w:hAnsi="Times New Roman" w:cs="Times New Roman"/>
            <w:sz w:val="28"/>
            <w:szCs w:val="28"/>
            <w:lang w:eastAsia="ru-RU"/>
          </w:rPr>
          <w:t>По</w:t>
        </w:r>
      </w:hyperlink>
      <w:r w:rsidRPr="00831A20">
        <w:rPr>
          <w:rFonts w:ascii="Times New Roman" w:eastAsia="Calibri" w:hAnsi="Times New Roman" w:cs="Times New Roman"/>
          <w:sz w:val="28"/>
          <w:szCs w:val="28"/>
          <w:lang w:eastAsia="ru-RU"/>
        </w:rPr>
        <w:t xml:space="preserve">ложения о порядке обеспечения сохранности жилых помещений, принадлежащих на праве собственности детям-сиротам, детям, оставшимся без попечения родителей, лицам из числа детей-сирот и детей, оставшихся без попечения родителей, утвержденного Постановлением, слова «созданной </w:t>
      </w:r>
      <w:hyperlink r:id="rId11" w:history="1">
        <w:r w:rsidRPr="00831A20">
          <w:rPr>
            <w:rFonts w:ascii="Times New Roman" w:eastAsia="Calibri" w:hAnsi="Times New Roman" w:cs="Times New Roman"/>
            <w:sz w:val="28"/>
            <w:szCs w:val="28"/>
            <w:lang w:eastAsia="ru-RU"/>
          </w:rPr>
          <w:t>постановлением</w:t>
        </w:r>
      </w:hyperlink>
      <w:r w:rsidRPr="00831A20">
        <w:rPr>
          <w:rFonts w:ascii="Times New Roman" w:eastAsia="Calibri" w:hAnsi="Times New Roman" w:cs="Times New Roman"/>
          <w:sz w:val="28"/>
          <w:szCs w:val="28"/>
          <w:lang w:eastAsia="ru-RU"/>
        </w:rPr>
        <w:t xml:space="preserve"> Администрации Тверской области от 06.09.2006 № 221-па.» заменить словами «созданной </w:t>
      </w:r>
      <w:hyperlink r:id="rId12" w:history="1">
        <w:r w:rsidRPr="00831A20">
          <w:rPr>
            <w:rFonts w:ascii="Times New Roman" w:eastAsia="Calibri" w:hAnsi="Times New Roman" w:cs="Times New Roman"/>
            <w:sz w:val="28"/>
            <w:szCs w:val="28"/>
            <w:lang w:eastAsia="ru-RU"/>
          </w:rPr>
          <w:t>постановлением</w:t>
        </w:r>
      </w:hyperlink>
      <w:r w:rsidRPr="00831A20">
        <w:rPr>
          <w:rFonts w:ascii="Times New Roman" w:eastAsia="Calibri" w:hAnsi="Times New Roman" w:cs="Times New Roman"/>
          <w:sz w:val="28"/>
          <w:szCs w:val="28"/>
          <w:lang w:eastAsia="ru-RU"/>
        </w:rPr>
        <w:t xml:space="preserve"> Правительства Тверской области от 28.03.2018 № 103-пп «О Положении о комиссии </w:t>
      </w:r>
      <w:r w:rsidR="003D367C">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 xml:space="preserve">по формированию списков детей-сирот и детей, оставшихся без попечения родителей, лиц из числа детей-сирот и детей, оставшихся без попечения родителей, для предоставления жилых помещений специализированного жилищного фонда по договору найма специализированного жилого </w:t>
      </w:r>
      <w:r w:rsidRPr="00831A20">
        <w:rPr>
          <w:rFonts w:ascii="Times New Roman" w:eastAsia="Calibri" w:hAnsi="Times New Roman" w:cs="Times New Roman"/>
          <w:sz w:val="28"/>
          <w:szCs w:val="28"/>
          <w:lang w:eastAsia="ru-RU"/>
        </w:rPr>
        <w:lastRenderedPageBreak/>
        <w:t>помещения».».</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 xml:space="preserve">2. Внести в пункт 6 </w:t>
      </w:r>
      <w:hyperlink r:id="rId13" w:history="1">
        <w:r w:rsidRPr="00831A20">
          <w:rPr>
            <w:rFonts w:ascii="Times New Roman" w:eastAsia="Calibri" w:hAnsi="Times New Roman" w:cs="Times New Roman"/>
            <w:sz w:val="28"/>
            <w:szCs w:val="28"/>
            <w:lang w:eastAsia="ru-RU"/>
          </w:rPr>
          <w:t>Порядк</w:t>
        </w:r>
      </w:hyperlink>
      <w:r w:rsidRPr="00831A20">
        <w:rPr>
          <w:rFonts w:ascii="Times New Roman" w:eastAsia="Calibri" w:hAnsi="Times New Roman" w:cs="Times New Roman"/>
          <w:sz w:val="28"/>
          <w:szCs w:val="28"/>
          <w:lang w:eastAsia="ru-RU"/>
        </w:rPr>
        <w:t xml:space="preserve">а расходования субвенций, представленных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 утвержденного постановлением Правительства Тверской области от 05.04.2012 № 142-пп «Об утверждении Порядка расходования субвенций, представленных из областного бюджета Тверской области бюджетам муниципальных образований Тверской области </w:t>
      </w:r>
      <w:r w:rsidR="007443B9">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 xml:space="preserve">на реализацию переданных государственных полномочий Тверской области по обеспечению жилыми помещениями отдельных категорий граждан», изменение, дополнив его абзацем вторым следующего содержания: </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831A20">
        <w:rPr>
          <w:rFonts w:ascii="Times New Roman" w:eastAsia="Calibri" w:hAnsi="Times New Roman" w:cs="Times New Roman"/>
          <w:sz w:val="28"/>
          <w:szCs w:val="28"/>
          <w:lang w:eastAsia="ru-RU"/>
        </w:rPr>
        <w:t>«Нераспределенный остаток субвенции распределяется в бюджеты муниципальных образований Тверской области на приобретение дополнительного количества жилых помещений для детей-сирот, в том числе для исполнения решений судов об обязании администраций муниципальных образований Тверской области предоставить детям-сиротам жилые помещения.».</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lang w:eastAsia="ru-RU"/>
        </w:rPr>
        <w:t>3.</w:t>
      </w:r>
      <w:r w:rsidRPr="00831A20">
        <w:rPr>
          <w:rFonts w:ascii="Times New Roman" w:eastAsia="Calibri" w:hAnsi="Times New Roman" w:cs="Times New Roman"/>
          <w:b/>
          <w:sz w:val="28"/>
          <w:szCs w:val="28"/>
          <w:lang w:eastAsia="ru-RU"/>
        </w:rPr>
        <w:t xml:space="preserve"> </w:t>
      </w:r>
      <w:r w:rsidRPr="00831A20">
        <w:rPr>
          <w:rFonts w:ascii="Times New Roman" w:eastAsia="Calibri" w:hAnsi="Times New Roman" w:cs="Times New Roman"/>
          <w:sz w:val="28"/>
          <w:szCs w:val="28"/>
        </w:rPr>
        <w:t>В</w:t>
      </w:r>
      <w:r w:rsidRPr="00831A20">
        <w:rPr>
          <w:rFonts w:ascii="Times New Roman" w:eastAsia="Times New Roman" w:hAnsi="Times New Roman" w:cs="Times New Roman"/>
          <w:sz w:val="28"/>
          <w:szCs w:val="28"/>
          <w:lang w:eastAsia="ru-RU"/>
        </w:rPr>
        <w:t xml:space="preserve">нести в </w:t>
      </w:r>
      <w:r w:rsidRPr="00831A20">
        <w:rPr>
          <w:rFonts w:ascii="Times New Roman" w:eastAsia="Calibri" w:hAnsi="Times New Roman" w:cs="Times New Roman"/>
          <w:sz w:val="28"/>
          <w:szCs w:val="28"/>
          <w:lang w:eastAsia="ru-RU"/>
        </w:rPr>
        <w:t xml:space="preserve">постановление Правительства Тверской области </w:t>
      </w:r>
      <w:r w:rsidR="007443B9">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 xml:space="preserve">от </w:t>
      </w:r>
      <w:r w:rsidRPr="00831A20">
        <w:rPr>
          <w:rFonts w:ascii="Times New Roman" w:eastAsia="Times New Roman" w:hAnsi="Times New Roman" w:cs="Times New Roman"/>
          <w:sz w:val="28"/>
          <w:szCs w:val="28"/>
          <w:lang w:eastAsia="ru-RU"/>
        </w:rPr>
        <w:t>26.06.2012 № 355-пп</w:t>
      </w:r>
      <w:r w:rsidRPr="00831A20">
        <w:rPr>
          <w:rFonts w:ascii="Times New Roman" w:eastAsia="Calibri"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Об утверждении Порядка оказания поддержки малоимущим гражданам на установку приборов учета в Тверской области</w:t>
      </w:r>
      <w:r w:rsidRPr="00831A20">
        <w:rPr>
          <w:rFonts w:ascii="Times New Roman" w:eastAsia="Calibri" w:hAnsi="Times New Roman" w:cs="Times New Roman"/>
          <w:sz w:val="28"/>
          <w:szCs w:val="28"/>
          <w:lang w:eastAsia="ru-RU"/>
        </w:rPr>
        <w:t>» (далее в настоящем пункте – Постановление) следующие изменения: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lang w:eastAsia="ru-RU"/>
        </w:rPr>
        <w:t>1) в пункте 3 Постановления слова «первого заместителя (заместителя)» заменить словом «заместителя»;</w:t>
      </w:r>
    </w:p>
    <w:p w:rsidR="002D3376" w:rsidRPr="00831A20" w:rsidRDefault="002D3376" w:rsidP="00831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lang w:eastAsia="ru-RU"/>
        </w:rPr>
        <w:t xml:space="preserve">2) </w:t>
      </w:r>
      <w:r w:rsidRPr="00831A20">
        <w:rPr>
          <w:rFonts w:ascii="Times New Roman" w:eastAsia="Times New Roman" w:hAnsi="Times New Roman" w:cs="Times New Roman"/>
          <w:sz w:val="28"/>
          <w:szCs w:val="28"/>
          <w:lang w:eastAsia="ru-RU"/>
        </w:rPr>
        <w:t xml:space="preserve">в Порядке оказания поддержки малоимущим гражданам </w:t>
      </w:r>
      <w:r w:rsidRPr="00831A20">
        <w:rPr>
          <w:rFonts w:ascii="Times New Roman" w:eastAsia="Times New Roman" w:hAnsi="Times New Roman" w:cs="Times New Roman"/>
          <w:sz w:val="28"/>
          <w:szCs w:val="28"/>
          <w:lang w:eastAsia="ru-RU"/>
        </w:rPr>
        <w:br/>
        <w:t>на установку приборов учета в Тверской области, утвержденном Постановлением (далее в настоящем пункте – Порядок):</w:t>
      </w:r>
    </w:p>
    <w:p w:rsidR="002D3376" w:rsidRPr="00831A20" w:rsidRDefault="002D3376" w:rsidP="00831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в пункте 3 Порядка:</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в абзаце первом слова «представленные в» заменить словами «предоставленные в </w:t>
      </w:r>
      <w:r w:rsidRPr="00831A20">
        <w:rPr>
          <w:rFonts w:ascii="Times New Roman" w:eastAsia="Calibri" w:hAnsi="Times New Roman" w:cs="Times New Roman"/>
          <w:sz w:val="28"/>
          <w:szCs w:val="28"/>
          <w:lang w:eastAsia="ru-RU"/>
        </w:rPr>
        <w:t xml:space="preserve">государственные казенные учреждения </w:t>
      </w:r>
      <w:proofErr w:type="gramStart"/>
      <w:r w:rsidRPr="00831A20">
        <w:rPr>
          <w:rFonts w:ascii="Times New Roman" w:eastAsia="Calibri" w:hAnsi="Times New Roman" w:cs="Times New Roman"/>
          <w:sz w:val="28"/>
          <w:szCs w:val="28"/>
          <w:lang w:eastAsia="ru-RU"/>
        </w:rPr>
        <w:t xml:space="preserve">Тверской </w:t>
      </w:r>
      <w:r w:rsidR="00831A20">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области</w:t>
      </w:r>
      <w:proofErr w:type="gramEnd"/>
      <w:r w:rsidRPr="00831A20">
        <w:rPr>
          <w:rFonts w:ascii="Times New Roman" w:eastAsia="Calibri" w:hAnsi="Times New Roman" w:cs="Times New Roman"/>
          <w:sz w:val="28"/>
          <w:szCs w:val="28"/>
          <w:lang w:eastAsia="ru-RU"/>
        </w:rPr>
        <w:t xml:space="preserve"> – центры социальной поддержки населения (далее – ГКУ),»;</w:t>
      </w:r>
    </w:p>
    <w:p w:rsidR="002D3376" w:rsidRPr="00831A20" w:rsidRDefault="002D3376" w:rsidP="00831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в подпункте «а» слова «в </w:t>
      </w:r>
      <w:r w:rsidRPr="00831A20">
        <w:rPr>
          <w:rFonts w:ascii="Times New Roman" w:eastAsia="Calibri" w:hAnsi="Times New Roman" w:cs="Times New Roman"/>
          <w:sz w:val="28"/>
          <w:szCs w:val="28"/>
          <w:lang w:eastAsia="ru-RU"/>
        </w:rPr>
        <w:t>государственные казенные учреждения Тверской области – центры социальной поддержки населения (далее – ГКУ)» исключить;</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подпункт «б» признать утратившим силу;</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пункт 4 Порядка изложить в следующей редакции:</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rPr>
        <w:t xml:space="preserve">«4. Заявление и документы, указанные в пункте 3 настоящего Порядка, могут быть направлены в ГКУ, ГБУ «КЦСОН» или МФЦ </w:t>
      </w:r>
      <w:r w:rsidRPr="00831A20">
        <w:rPr>
          <w:rFonts w:ascii="Times New Roman" w:eastAsia="Times New Roman" w:hAnsi="Times New Roman" w:cs="Times New Roman"/>
          <w:sz w:val="28"/>
          <w:szCs w:val="28"/>
          <w:lang w:eastAsia="ru-RU"/>
        </w:rPr>
        <w:t xml:space="preserve">в форме электронных документов, подписанных электронной подписью </w:t>
      </w:r>
      <w:r w:rsidR="007443B9">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 xml:space="preserve">в соответствии с требованиями Федерального закона </w:t>
      </w:r>
      <w:r w:rsidRPr="00831A20">
        <w:rPr>
          <w:rFonts w:ascii="Times New Roman" w:eastAsia="Calibri" w:hAnsi="Times New Roman" w:cs="Times New Roman"/>
          <w:sz w:val="28"/>
          <w:szCs w:val="28"/>
          <w:lang w:eastAsia="ru-RU"/>
        </w:rPr>
        <w:t xml:space="preserve">от 06.04.2011 № 63-ФЗ «Об электронной подписи», </w:t>
      </w:r>
      <w:r w:rsidRPr="00831A20">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дополнить Порядок пунктом 4.1 следующего содержания: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Times New Roman" w:hAnsi="Times New Roman" w:cs="Times New Roman"/>
          <w:sz w:val="28"/>
          <w:szCs w:val="28"/>
          <w:lang w:eastAsia="ru-RU"/>
        </w:rPr>
        <w:lastRenderedPageBreak/>
        <w:t>«4.1.</w:t>
      </w:r>
      <w:r w:rsidRPr="00831A20">
        <w:rPr>
          <w:rFonts w:ascii="Times New Roman" w:eastAsia="Calibri" w:hAnsi="Times New Roman" w:cs="Times New Roman"/>
          <w:sz w:val="28"/>
          <w:szCs w:val="28"/>
        </w:rPr>
        <w:t xml:space="preserve"> ГКУ, ГБУ или МФЦ в течение 2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w:t>
      </w:r>
      <w:r w:rsidR="007443B9">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о гражданах, зарегистрированных совместно с заявителем по месту его жительства, указанных им в заявлении.</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пункт 6 Порядка изложить в следующей редакции:</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«6. Комиссия в течение 7 дней рассматривает документы, представленные в соответствии с пунктом 3 настоящего Порядка, и принимает решение о назначении компенсации, включая ее размер, или об отказе в ее предоставлении.</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Решение Комиссии оформляется протоколом, который подписывается всеми членами Комиссии, принимавшими участие в заседании Комиссии.</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Уведомление заявителю о принятом Комиссией решении в письменной форме направляется в течение 3 дней после принятия данного решения.»;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в пункте 12 Порядка слова «</w:t>
      </w:r>
      <w:r w:rsidRPr="00831A20">
        <w:rPr>
          <w:rFonts w:ascii="Times New Roman" w:eastAsia="Calibri" w:hAnsi="Times New Roman" w:cs="Times New Roman"/>
          <w:sz w:val="28"/>
          <w:szCs w:val="28"/>
          <w:lang w:eastAsia="ru-RU"/>
        </w:rPr>
        <w:t>государственные казенные учреждения Тверской области – центры социальной поддержки населения» заменить словом «ГКУ»;</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3) приложение к Порядку изложить в новой редакции (приложение 1 </w:t>
      </w:r>
      <w:r w:rsidR="007443B9">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к настоящему постановлению).</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4. В</w:t>
      </w:r>
      <w:r w:rsidRPr="00831A20">
        <w:rPr>
          <w:rFonts w:ascii="Times New Roman" w:eastAsia="Times New Roman" w:hAnsi="Times New Roman" w:cs="Times New Roman"/>
          <w:sz w:val="28"/>
          <w:szCs w:val="28"/>
          <w:lang w:eastAsia="ru-RU"/>
        </w:rPr>
        <w:t xml:space="preserve">нести в </w:t>
      </w:r>
      <w:r w:rsidRPr="00831A20">
        <w:rPr>
          <w:rFonts w:ascii="Times New Roman" w:eastAsia="Calibri" w:hAnsi="Times New Roman" w:cs="Times New Roman"/>
          <w:sz w:val="28"/>
          <w:szCs w:val="28"/>
          <w:lang w:eastAsia="ru-RU"/>
        </w:rPr>
        <w:t xml:space="preserve">постановление Правительства Тверской области </w:t>
      </w:r>
      <w:r w:rsidR="005356F7">
        <w:rPr>
          <w:rFonts w:ascii="Times New Roman" w:eastAsia="Calibri"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 xml:space="preserve">от 13.11.2012 № 693-пп «О Порядке и условиях предоставления </w:t>
      </w:r>
      <w:r w:rsidR="005356F7">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и распоряжения материнским (семейным) капиталом гражданам Российской Федерации в Тверской области»</w:t>
      </w:r>
      <w:r w:rsidRPr="00831A20">
        <w:rPr>
          <w:rFonts w:ascii="Times New Roman" w:eastAsia="Calibri" w:hAnsi="Times New Roman" w:cs="Times New Roman"/>
          <w:sz w:val="28"/>
          <w:szCs w:val="28"/>
          <w:lang w:eastAsia="ru-RU"/>
        </w:rPr>
        <w:t xml:space="preserve"> (далее в настоящем пункте – Постановление) следующие изменения: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lang w:eastAsia="ru-RU"/>
        </w:rPr>
        <w:t>1) в пункте 4 Постановления слова «первого заместителя (заместителя)» заменить словом «заместителя»;</w:t>
      </w:r>
    </w:p>
    <w:p w:rsidR="002D3376" w:rsidRPr="00831A20" w:rsidRDefault="002D3376" w:rsidP="00831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rPr>
        <w:t xml:space="preserve">2) </w:t>
      </w:r>
      <w:r w:rsidRPr="00831A20">
        <w:rPr>
          <w:rFonts w:ascii="Times New Roman" w:eastAsia="Times New Roman" w:hAnsi="Times New Roman" w:cs="Times New Roman"/>
          <w:sz w:val="28"/>
          <w:szCs w:val="28"/>
          <w:lang w:eastAsia="ru-RU"/>
        </w:rPr>
        <w:t xml:space="preserve">в Порядке и условиях предоставления и распоряжения </w:t>
      </w:r>
      <w:r w:rsidRPr="00831A20">
        <w:rPr>
          <w:rFonts w:ascii="Times New Roman" w:eastAsia="Times New Roman" w:hAnsi="Times New Roman" w:cs="Times New Roman"/>
          <w:sz w:val="28"/>
          <w:szCs w:val="28"/>
          <w:lang w:eastAsia="ru-RU"/>
        </w:rPr>
        <w:br/>
        <w:t>материнским (семейным) капиталом гражданам Российской Федерации</w:t>
      </w:r>
      <w:r w:rsidRPr="00831A20">
        <w:rPr>
          <w:rFonts w:ascii="Times New Roman" w:eastAsia="Times New Roman" w:hAnsi="Times New Roman" w:cs="Times New Roman"/>
          <w:sz w:val="28"/>
          <w:szCs w:val="28"/>
          <w:lang w:eastAsia="ru-RU"/>
        </w:rPr>
        <w:br/>
        <w:t>в Тверской области, утвержденных Постановлением (далее в настоящем пункте – Порядок):</w:t>
      </w:r>
    </w:p>
    <w:p w:rsidR="002D3376" w:rsidRPr="00831A20" w:rsidRDefault="002D3376" w:rsidP="00831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в пункте 5 Порядка:</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подпункт «г» признать утратившим силу;</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абзац шестой изложить в следующей редакции: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Times New Roman" w:hAnsi="Times New Roman" w:cs="Times New Roman"/>
          <w:sz w:val="28"/>
          <w:szCs w:val="28"/>
          <w:lang w:eastAsia="ru-RU"/>
        </w:rPr>
        <w:t>«</w:t>
      </w:r>
      <w:r w:rsidRPr="00831A20">
        <w:rPr>
          <w:rFonts w:ascii="Times New Roman" w:eastAsia="Calibri" w:hAnsi="Times New Roman" w:cs="Times New Roman"/>
          <w:sz w:val="28"/>
          <w:szCs w:val="28"/>
        </w:rPr>
        <w:t xml:space="preserve">ГКУ или МФЦ в течение 2 рабочих дней со дня подачи заявления </w:t>
      </w:r>
      <w:r w:rsidR="005356F7">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 xml:space="preserve">о выдаче Свидетельства запрашивает в Управлении Министерства внутренних дел Российской Федерации по Тверской области подтверждение сведений </w:t>
      </w:r>
      <w:r w:rsidR="005356F7">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о гражданах, зарегистрированных совместно с заявителем по месту его жительства, указанных им в заявлении.»;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дополнить абзацами седьмым-восьмым следующего содержания: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rPr>
        <w:t xml:space="preserve">«Межведомственный запрос направляется в форме электронного </w:t>
      </w:r>
      <w:r w:rsidRPr="00831A20">
        <w:rPr>
          <w:rFonts w:ascii="Times New Roman" w:eastAsia="Calibri" w:hAnsi="Times New Roman" w:cs="Times New Roman"/>
          <w:sz w:val="28"/>
          <w:szCs w:val="28"/>
        </w:rPr>
        <w:lastRenderedPageBreak/>
        <w:t>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Требования к представлению документов, предусмотренных настоящим пунктом, применяются с учетом положений Федерального закона </w:t>
      </w:r>
      <w:r w:rsidR="005356F7">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 xml:space="preserve">от 27.07.2010 № 210-ФЗ «Об организации предоставления государственных </w:t>
      </w:r>
      <w:r w:rsidR="005356F7">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и муниципальных услуг».»;</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дополнить Порядок пунктом 5.1 следующего содержания: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rPr>
        <w:t xml:space="preserve">«5.1. Заявление о выдаче Свидетельства и документы, указанные </w:t>
      </w:r>
      <w:r w:rsidR="005E2176">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 xml:space="preserve">в пункте 5 настоящего Порядка, могут быть направлены в ГКУ или МФЦ </w:t>
      </w:r>
      <w:r w:rsidR="005E2176">
        <w:rPr>
          <w:rFonts w:ascii="Times New Roman" w:eastAsia="Calibri" w:hAnsi="Times New Roman" w:cs="Times New Roman"/>
          <w:sz w:val="28"/>
          <w:szCs w:val="28"/>
        </w:rPr>
        <w:t xml:space="preserve">                   </w:t>
      </w:r>
      <w:r w:rsidRPr="00831A20">
        <w:rPr>
          <w:rFonts w:ascii="Times New Roman" w:eastAsia="Times New Roman" w:hAnsi="Times New Roman" w:cs="Times New Roman"/>
          <w:sz w:val="28"/>
          <w:szCs w:val="28"/>
          <w:lang w:eastAsia="ru-RU"/>
        </w:rPr>
        <w:t>в</w:t>
      </w:r>
      <w:r w:rsidR="005E2176">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 xml:space="preserve">форме электронных документов, подписанных электронной подписью </w:t>
      </w:r>
      <w:r w:rsidR="005E2176">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 xml:space="preserve">в соответствии с требованиями Федерального закона </w:t>
      </w:r>
      <w:r w:rsidRPr="00831A20">
        <w:rPr>
          <w:rFonts w:ascii="Times New Roman" w:eastAsia="Calibri" w:hAnsi="Times New Roman" w:cs="Times New Roman"/>
          <w:sz w:val="28"/>
          <w:szCs w:val="28"/>
          <w:lang w:eastAsia="ru-RU"/>
        </w:rPr>
        <w:t xml:space="preserve">от 06.04.2011 № 63-ФЗ «Об электронной подписи», </w:t>
      </w:r>
      <w:r w:rsidRPr="00831A20">
        <w:rPr>
          <w:rFonts w:ascii="Times New Roman" w:eastAsia="Times New Roman" w:hAnsi="Times New Roman" w:cs="Times New Roman"/>
          <w:sz w:val="28"/>
          <w:szCs w:val="28"/>
          <w:lang w:eastAsia="ru-RU"/>
        </w:rPr>
        <w:t xml:space="preserve">с использованием федеральной государственной информационной системы «Единый портал государственных и муниципальных услуг (функций)».»; </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в пункте 6 Порядка слова «заявления ГКУ» заменить словами «заявления о выдаче Свидетельства ГКУ»;</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в пункте 14 Порядка слова «заявления гражданина о выдаче» заменить словами «заявления о выдаче», слова «соответствующего заявления» заменить словами «соответствующего заявления гражданина»;</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пункт 19 Порядка изложить в следующей редакции:</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lang w:eastAsia="ru-RU"/>
        </w:rPr>
        <w:t xml:space="preserve">«19. При подаче заявления о распоряжении средствами (частью средств) материнского (семейного) капитала гражданин предъявляет паспорт </w:t>
      </w:r>
      <w:r w:rsidR="00AA5658">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 xml:space="preserve">и указывает в заявлении сведения </w:t>
      </w:r>
      <w:r w:rsidRPr="00831A20">
        <w:rPr>
          <w:rFonts w:ascii="Times New Roman" w:eastAsia="Calibri" w:hAnsi="Times New Roman" w:cs="Times New Roman"/>
          <w:sz w:val="28"/>
          <w:szCs w:val="28"/>
        </w:rPr>
        <w:t>о лицах, совместно зарегистрированных</w:t>
      </w:r>
      <w:r w:rsidR="00AA5658">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 xml:space="preserve"> с ним по месту его жительства.</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ГКУ или МФЦ в течение 2 рабочих дней со дня подачи заявления </w:t>
      </w:r>
      <w:r w:rsidR="00AA5658">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 xml:space="preserve">о </w:t>
      </w:r>
      <w:r w:rsidRPr="00831A20">
        <w:rPr>
          <w:rFonts w:ascii="Times New Roman" w:eastAsia="Calibri" w:hAnsi="Times New Roman" w:cs="Times New Roman"/>
          <w:sz w:val="28"/>
          <w:szCs w:val="28"/>
          <w:lang w:eastAsia="ru-RU"/>
        </w:rPr>
        <w:t>распоряжении средствами (частью средств) материнского (семейного) капитала</w:t>
      </w:r>
      <w:r w:rsidRPr="00831A20">
        <w:rPr>
          <w:rFonts w:ascii="Times New Roman" w:eastAsia="Calibri" w:hAnsi="Times New Roman" w:cs="Times New Roman"/>
          <w:sz w:val="28"/>
          <w:szCs w:val="28"/>
        </w:rPr>
        <w:t xml:space="preserve"> запрашивает в Управлении Министерства внутренних дел Российской Федерации по Тверской области подтверждение сведений </w:t>
      </w:r>
      <w:r w:rsidR="00AA5658">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 xml:space="preserve">о гражданах, зарегистрированных совместно с заявителем по месту </w:t>
      </w:r>
      <w:r w:rsidR="00AA5658">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его жительства, указанных им в заявлении.</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Заявление </w:t>
      </w:r>
      <w:r w:rsidRPr="00831A20">
        <w:rPr>
          <w:rFonts w:ascii="Times New Roman" w:eastAsia="Calibri" w:hAnsi="Times New Roman" w:cs="Times New Roman"/>
          <w:sz w:val="28"/>
          <w:szCs w:val="28"/>
          <w:lang w:eastAsia="ru-RU"/>
        </w:rPr>
        <w:t xml:space="preserve">о распоряжении средствами (частью средств) материнского (семейного) капитала </w:t>
      </w:r>
      <w:r w:rsidRPr="00831A20">
        <w:rPr>
          <w:rFonts w:ascii="Times New Roman" w:eastAsia="Calibri" w:hAnsi="Times New Roman" w:cs="Times New Roman"/>
          <w:sz w:val="28"/>
          <w:szCs w:val="28"/>
        </w:rPr>
        <w:t xml:space="preserve">может быть направлено в ГКУ или МФЦ </w:t>
      </w:r>
      <w:r w:rsidRPr="00831A20">
        <w:rPr>
          <w:rFonts w:ascii="Times New Roman" w:eastAsia="Times New Roman" w:hAnsi="Times New Roman" w:cs="Times New Roman"/>
          <w:sz w:val="28"/>
          <w:szCs w:val="28"/>
          <w:lang w:eastAsia="ru-RU"/>
        </w:rPr>
        <w:t xml:space="preserve">в форме электронного документа, подписанного электронной подписью </w:t>
      </w:r>
      <w:r w:rsidR="00AA5658">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 xml:space="preserve">в соответствии с требованиями Федерального закона </w:t>
      </w:r>
      <w:r w:rsidRPr="00831A20">
        <w:rPr>
          <w:rFonts w:ascii="Times New Roman" w:eastAsia="Calibri" w:hAnsi="Times New Roman" w:cs="Times New Roman"/>
          <w:sz w:val="28"/>
          <w:szCs w:val="28"/>
          <w:lang w:eastAsia="ru-RU"/>
        </w:rPr>
        <w:t xml:space="preserve">от 06.04.2011 № 63-ФЗ «Об электронной подписи», </w:t>
      </w:r>
      <w:r w:rsidRPr="00831A20">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3) приложение 2 к Порядку дополнить пунктами 4.1, 6.1 следующего содержания: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lastRenderedPageBreak/>
        <w:t>«4.1. Страховой номер индивидуального лицевого счета застрахованного лица в системе обязательного пенсионного страхования Российской Федерации (при наличии)»;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«6.1. Сведения о лицах, совместно зарегистрированных по месту жительства: _____________________________________»;</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4) приложение 5 к Порядку дополнить пунктом 4.1 следующего содержания: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«4.1.  Сведения о лицах, совместно зарегистрированных по месту жительства: _____________________________________».</w:t>
      </w:r>
    </w:p>
    <w:p w:rsidR="002D3376" w:rsidRPr="00831A20" w:rsidRDefault="002D3376" w:rsidP="00831A20">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В</w:t>
      </w:r>
      <w:r w:rsidRPr="00831A20">
        <w:rPr>
          <w:rFonts w:ascii="Times New Roman" w:eastAsia="Times New Roman" w:hAnsi="Times New Roman" w:cs="Times New Roman"/>
          <w:sz w:val="28"/>
          <w:szCs w:val="28"/>
          <w:lang w:eastAsia="ru-RU"/>
        </w:rPr>
        <w:t xml:space="preserve">нести в </w:t>
      </w:r>
      <w:r w:rsidRPr="00831A20">
        <w:rPr>
          <w:rFonts w:ascii="Times New Roman" w:eastAsia="Calibri" w:hAnsi="Times New Roman" w:cs="Times New Roman"/>
          <w:sz w:val="28"/>
          <w:szCs w:val="28"/>
          <w:lang w:eastAsia="ru-RU"/>
        </w:rPr>
        <w:t xml:space="preserve">постановление Правительства Тверской области </w:t>
      </w:r>
      <w:r w:rsidR="00655381">
        <w:rPr>
          <w:rFonts w:ascii="Times New Roman" w:eastAsia="Calibri"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от 25.12.2012 № 817-пп «О порядке и условиях назначения и предоставления ежемесячной денежной выплаты семьям, нуждающимся в поддержке, в случае рождения (усыновления) третьего ребенка и (или) последующих детей»</w:t>
      </w:r>
      <w:r w:rsidRPr="00831A20">
        <w:rPr>
          <w:rFonts w:ascii="Times New Roman" w:eastAsia="Calibri" w:hAnsi="Times New Roman" w:cs="Times New Roman"/>
          <w:sz w:val="28"/>
          <w:szCs w:val="28"/>
          <w:lang w:eastAsia="ru-RU"/>
        </w:rPr>
        <w:t xml:space="preserve"> (далее в настоящем пункте – Постановление) следующие изменения:</w:t>
      </w:r>
    </w:p>
    <w:p w:rsidR="002D3376" w:rsidRPr="00831A20" w:rsidRDefault="002D3376" w:rsidP="009C4653">
      <w:pPr>
        <w:widowControl w:val="0"/>
        <w:numPr>
          <w:ilvl w:val="0"/>
          <w:numId w:val="29"/>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в пункте 3 Постановления слова «первого заместителя (заместителя)» заменить словом «заместителя»;</w:t>
      </w:r>
    </w:p>
    <w:p w:rsidR="002D3376" w:rsidRPr="00831A20" w:rsidRDefault="002D3376" w:rsidP="009C4653">
      <w:pPr>
        <w:widowControl w:val="0"/>
        <w:numPr>
          <w:ilvl w:val="0"/>
          <w:numId w:val="29"/>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31A20">
        <w:rPr>
          <w:rFonts w:ascii="Times New Roman" w:eastAsia="Times New Roman" w:hAnsi="Times New Roman" w:cs="Times New Roman"/>
          <w:sz w:val="28"/>
          <w:szCs w:val="28"/>
          <w:lang w:eastAsia="ru-RU"/>
        </w:rPr>
        <w:t>в пункте 6 порядка и условиях назначения и предоставления ежемесячной денежной выплаты семьям, нуждающимся в поддержке, в случае рождения (усыновления) третьего ребенка и (или) последующих детей, утвержденных Постановлением:</w:t>
      </w:r>
    </w:p>
    <w:p w:rsidR="002D3376" w:rsidRPr="00831A20" w:rsidRDefault="002D3376" w:rsidP="009C4653">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Times New Roman" w:hAnsi="Times New Roman" w:cs="Times New Roman"/>
          <w:sz w:val="28"/>
          <w:szCs w:val="28"/>
          <w:lang w:eastAsia="ru-RU"/>
        </w:rPr>
        <w:t>абзац первый после слов «муниципальных услуг» дополнить словами «(далее – МФЦ)»;</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подпункты «г», «д» признать утратившими силу;</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абзац десятый изложить в следующей редакции:</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«В </w:t>
      </w:r>
      <w:r w:rsidRPr="00831A20">
        <w:rPr>
          <w:rFonts w:ascii="Times New Roman" w:eastAsia="Calibri" w:hAnsi="Times New Roman" w:cs="Times New Roman"/>
          <w:sz w:val="28"/>
          <w:szCs w:val="28"/>
        </w:rPr>
        <w:t>заявлении о назначении ежемесячной денежной выплаты</w:t>
      </w:r>
      <w:r w:rsidRPr="00831A20">
        <w:rPr>
          <w:rFonts w:ascii="Times New Roman" w:eastAsia="Times New Roman" w:hAnsi="Times New Roman" w:cs="Times New Roman"/>
          <w:sz w:val="28"/>
          <w:szCs w:val="28"/>
          <w:lang w:eastAsia="ru-RU"/>
        </w:rPr>
        <w:t xml:space="preserve"> заявитель указывает </w:t>
      </w:r>
      <w:r w:rsidRPr="00831A20">
        <w:rPr>
          <w:rFonts w:ascii="Times New Roman" w:eastAsia="Calibri" w:hAnsi="Times New Roman" w:cs="Times New Roman"/>
          <w:sz w:val="28"/>
          <w:szCs w:val="28"/>
          <w:lang w:eastAsia="ru-RU"/>
        </w:rPr>
        <w:t xml:space="preserve">сведения </w:t>
      </w:r>
      <w:r w:rsidRPr="00831A20">
        <w:rPr>
          <w:rFonts w:ascii="Times New Roman" w:eastAsia="Calibri" w:hAnsi="Times New Roman" w:cs="Times New Roman"/>
          <w:sz w:val="28"/>
          <w:szCs w:val="28"/>
        </w:rPr>
        <w:t>о лицах, совместно зарегистрированных с ним по месту его жительства.»;</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дополнить абзацами одиннадцатым – четырнадцатым следующего содержания: </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«Требования к представлению документов, предусмотренных настоящим пунктом, применяются с учетом положений Федерального закона от 27.07.2010 № 210-ФЗ «Об организации предоставления государственных</w:t>
      </w:r>
      <w:r w:rsidR="00A44886">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 xml:space="preserve"> и муниципальных услуг».</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ГКУ или МФЦ в течение 2 рабочих дней со дня подачи заявления </w:t>
      </w:r>
      <w:r w:rsidR="00F64E44">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 xml:space="preserve">о </w:t>
      </w:r>
      <w:r w:rsidRPr="00831A20">
        <w:rPr>
          <w:rFonts w:ascii="Times New Roman" w:eastAsia="Calibri" w:hAnsi="Times New Roman" w:cs="Times New Roman"/>
          <w:sz w:val="28"/>
          <w:szCs w:val="28"/>
          <w:lang w:eastAsia="ru-RU"/>
        </w:rPr>
        <w:t>назначении ежемесячной денежной выплаты</w:t>
      </w:r>
      <w:r w:rsidRPr="00831A20">
        <w:rPr>
          <w:rFonts w:ascii="Times New Roman" w:eastAsia="Calibri" w:hAnsi="Times New Roman" w:cs="Times New Roman"/>
          <w:sz w:val="28"/>
          <w:szCs w:val="28"/>
        </w:rPr>
        <w:t xml:space="preserve">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w:t>
      </w:r>
      <w:r w:rsidR="00F64E44">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с заявителем по месту его жительства, указанных им в заявлении.</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Заявление о </w:t>
      </w:r>
      <w:r w:rsidRPr="00831A20">
        <w:rPr>
          <w:rFonts w:ascii="Times New Roman" w:eastAsia="Calibri" w:hAnsi="Times New Roman" w:cs="Times New Roman"/>
          <w:sz w:val="28"/>
          <w:szCs w:val="28"/>
          <w:lang w:eastAsia="ru-RU"/>
        </w:rPr>
        <w:t xml:space="preserve">назначении ежемесячной денежной выплаты и документы, указанные в подпунктах «а» </w:t>
      </w:r>
      <w:r w:rsidR="00F64E44" w:rsidRPr="00831A20">
        <w:rPr>
          <w:rFonts w:ascii="Times New Roman" w:eastAsia="Calibri" w:hAnsi="Times New Roman" w:cs="Times New Roman"/>
          <w:sz w:val="28"/>
          <w:szCs w:val="28"/>
        </w:rPr>
        <w:t>–</w:t>
      </w:r>
      <w:r w:rsidRPr="00831A20">
        <w:rPr>
          <w:rFonts w:ascii="Times New Roman" w:eastAsia="Calibri" w:hAnsi="Times New Roman" w:cs="Times New Roman"/>
          <w:sz w:val="28"/>
          <w:szCs w:val="28"/>
          <w:lang w:eastAsia="ru-RU"/>
        </w:rPr>
        <w:t xml:space="preserve"> «в», «е» настоящего пункта, могут быть </w:t>
      </w:r>
      <w:r w:rsidRPr="00831A20">
        <w:rPr>
          <w:rFonts w:ascii="Times New Roman" w:eastAsia="Calibri" w:hAnsi="Times New Roman" w:cs="Times New Roman"/>
          <w:sz w:val="28"/>
          <w:szCs w:val="28"/>
          <w:lang w:eastAsia="ru-RU"/>
        </w:rPr>
        <w:lastRenderedPageBreak/>
        <w:t xml:space="preserve">направлены в ГКУ или МФЦ </w:t>
      </w:r>
      <w:r w:rsidRPr="00831A20">
        <w:rPr>
          <w:rFonts w:ascii="Times New Roman" w:eastAsia="Times New Roman" w:hAnsi="Times New Roman" w:cs="Times New Roman"/>
          <w:sz w:val="28"/>
          <w:szCs w:val="28"/>
          <w:lang w:eastAsia="ru-RU"/>
        </w:rPr>
        <w:t xml:space="preserve">в форме электронных документов, подписанных электронной подписью в соответствии с требованиями Федерального закона </w:t>
      </w:r>
      <w:r w:rsidRPr="00831A20">
        <w:rPr>
          <w:rFonts w:ascii="Times New Roman" w:eastAsia="Calibri" w:hAnsi="Times New Roman" w:cs="Times New Roman"/>
          <w:sz w:val="28"/>
          <w:szCs w:val="28"/>
          <w:lang w:eastAsia="ru-RU"/>
        </w:rPr>
        <w:t>от 06.04.2011 № 63-ФЗ «Об электронной подписи»,</w:t>
      </w:r>
      <w:r w:rsidRPr="00831A20">
        <w:rPr>
          <w:rFonts w:ascii="Times New Roman" w:eastAsia="Times New Roman" w:hAnsi="Times New Roman" w:cs="Times New Roman"/>
          <w:sz w:val="28"/>
          <w:szCs w:val="28"/>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w:t>
      </w:r>
      <w:r w:rsidRPr="00831A20">
        <w:rPr>
          <w:rFonts w:ascii="Times New Roman" w:eastAsia="Calibri" w:hAnsi="Times New Roman" w:cs="Times New Roman"/>
          <w:sz w:val="28"/>
          <w:szCs w:val="28"/>
        </w:rPr>
        <w:t>.».</w:t>
      </w:r>
    </w:p>
    <w:p w:rsidR="002D3376" w:rsidRPr="00831A20" w:rsidRDefault="002D3376" w:rsidP="00F64E44">
      <w:pPr>
        <w:widowControl w:val="0"/>
        <w:numPr>
          <w:ilvl w:val="0"/>
          <w:numId w:val="2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В</w:t>
      </w:r>
      <w:r w:rsidRPr="00831A20">
        <w:rPr>
          <w:rFonts w:ascii="Times New Roman" w:eastAsia="Times New Roman" w:hAnsi="Times New Roman" w:cs="Times New Roman"/>
          <w:sz w:val="28"/>
          <w:szCs w:val="28"/>
          <w:lang w:eastAsia="ru-RU"/>
        </w:rPr>
        <w:t xml:space="preserve">нести в </w:t>
      </w:r>
      <w:r w:rsidRPr="00831A20">
        <w:rPr>
          <w:rFonts w:ascii="Times New Roman" w:eastAsia="Calibri" w:hAnsi="Times New Roman" w:cs="Times New Roman"/>
          <w:sz w:val="28"/>
          <w:szCs w:val="28"/>
          <w:lang w:eastAsia="ru-RU"/>
        </w:rPr>
        <w:t xml:space="preserve">постановление Правительства Тверской области </w:t>
      </w:r>
      <w:r w:rsidR="00F64E44">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 xml:space="preserve">от 26.02.2013 № 62-пп «Об отдельных вопросах обеспечения жилыми помещениями детей-сирот и детей, оставшихся без попечения </w:t>
      </w:r>
      <w:proofErr w:type="gramStart"/>
      <w:r w:rsidRPr="00831A20">
        <w:rPr>
          <w:rFonts w:ascii="Times New Roman" w:eastAsia="Calibri" w:hAnsi="Times New Roman" w:cs="Times New Roman"/>
          <w:sz w:val="28"/>
          <w:szCs w:val="28"/>
          <w:lang w:eastAsia="ru-RU"/>
        </w:rPr>
        <w:t xml:space="preserve">родителей, </w:t>
      </w:r>
      <w:r w:rsidR="00F64E44">
        <w:rPr>
          <w:rFonts w:ascii="Times New Roman" w:eastAsia="Calibri" w:hAnsi="Times New Roman" w:cs="Times New Roman"/>
          <w:sz w:val="28"/>
          <w:szCs w:val="28"/>
          <w:lang w:eastAsia="ru-RU"/>
        </w:rPr>
        <w:t xml:space="preserve">  </w:t>
      </w:r>
      <w:proofErr w:type="gramEnd"/>
      <w:r w:rsidR="00F64E44">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лиц из числа детей-сирот и детей, оставшихся без попечения родителей» (далее в настоящем пункте – Постановление) следующие изменения:</w:t>
      </w:r>
    </w:p>
    <w:p w:rsidR="002D3376" w:rsidRPr="00831A20" w:rsidRDefault="002D3376" w:rsidP="00F64E44">
      <w:pPr>
        <w:widowControl w:val="0"/>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в пункте 5 Постановления слова «первого заместителя (заместителя)» заменить словом «заместителя»;</w:t>
      </w:r>
    </w:p>
    <w:p w:rsidR="002D3376" w:rsidRPr="00831A20" w:rsidRDefault="002D3376" w:rsidP="00F64E44">
      <w:pPr>
        <w:widowControl w:val="0"/>
        <w:numPr>
          <w:ilvl w:val="0"/>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графу «Дата подписания заключения о согласии во включении </w:t>
      </w:r>
      <w:r w:rsidR="008439F3">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 xml:space="preserve">в список детей-сирот, подлежащих обеспечению жилыми помещениями» приложения 1 к </w:t>
      </w:r>
      <w:r w:rsidRPr="00831A20">
        <w:rPr>
          <w:rFonts w:ascii="Times New Roman" w:eastAsia="Calibri" w:hAnsi="Times New Roman" w:cs="Times New Roman"/>
          <w:sz w:val="28"/>
          <w:szCs w:val="28"/>
          <w:lang w:eastAsia="ru-RU"/>
        </w:rPr>
        <w:t>Постановлению</w:t>
      </w:r>
      <w:r w:rsidRPr="00831A20">
        <w:rPr>
          <w:rFonts w:ascii="Times New Roman" w:eastAsia="Times New Roman" w:hAnsi="Times New Roman" w:cs="Times New Roman"/>
          <w:sz w:val="28"/>
          <w:szCs w:val="28"/>
          <w:lang w:eastAsia="ru-RU"/>
        </w:rPr>
        <w:t xml:space="preserve"> признать утратившей силу;</w:t>
      </w:r>
    </w:p>
    <w:p w:rsidR="002D3376" w:rsidRPr="00831A20" w:rsidRDefault="002D3376" w:rsidP="008439F3">
      <w:pPr>
        <w:widowControl w:val="0"/>
        <w:numPr>
          <w:ilvl w:val="0"/>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в приложении 2 к Постановлению:</w:t>
      </w:r>
    </w:p>
    <w:p w:rsidR="002D3376" w:rsidRPr="00831A20" w:rsidRDefault="002D3376" w:rsidP="008439F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пункт 5 признать утратившим силу;</w:t>
      </w:r>
    </w:p>
    <w:p w:rsidR="002D3376" w:rsidRPr="00831A20" w:rsidRDefault="002D3376" w:rsidP="008439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пункт 11 изложить в следующей редакции:</w:t>
      </w:r>
    </w:p>
    <w:p w:rsidR="002D3376" w:rsidRPr="00831A20" w:rsidRDefault="002D3376" w:rsidP="008439F3">
      <w:pPr>
        <w:widowControl w:val="0"/>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 xml:space="preserve">«11) справка медицинской организации государственной системы здравоохранения или муниципальной системы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ребенок-сирота, страдает тяжелой формой хронических заболеваний в соответствии с указанным в </w:t>
      </w:r>
      <w:hyperlink r:id="rId14" w:history="1">
        <w:r w:rsidRPr="00831A20">
          <w:rPr>
            <w:rFonts w:ascii="Times New Roman" w:eastAsia="Calibri" w:hAnsi="Times New Roman" w:cs="Times New Roman"/>
            <w:sz w:val="28"/>
            <w:szCs w:val="28"/>
            <w:lang w:eastAsia="ru-RU"/>
          </w:rPr>
          <w:t>пункте 4 части 1 статьи 51</w:t>
        </w:r>
      </w:hyperlink>
      <w:r w:rsidRPr="00831A20">
        <w:rPr>
          <w:rFonts w:ascii="Times New Roman" w:eastAsia="Calibri" w:hAnsi="Times New Roman" w:cs="Times New Roman"/>
          <w:sz w:val="28"/>
          <w:szCs w:val="28"/>
          <w:lang w:eastAsia="ru-RU"/>
        </w:rPr>
        <w:t xml:space="preserve"> Жилищного кодекса Российской Федерации </w:t>
      </w:r>
      <w:hyperlink r:id="rId15" w:history="1">
        <w:r w:rsidRPr="00831A20">
          <w:rPr>
            <w:rFonts w:ascii="Times New Roman" w:eastAsia="Calibri" w:hAnsi="Times New Roman" w:cs="Times New Roman"/>
            <w:sz w:val="28"/>
            <w:szCs w:val="28"/>
            <w:lang w:eastAsia="ru-RU"/>
          </w:rPr>
          <w:t>перечнем</w:t>
        </w:r>
      </w:hyperlink>
      <w:r w:rsidRPr="00831A20">
        <w:rPr>
          <w:rFonts w:ascii="Times New Roman" w:eastAsia="Calibri" w:hAnsi="Times New Roman" w:cs="Times New Roman"/>
          <w:sz w:val="28"/>
          <w:szCs w:val="28"/>
          <w:lang w:eastAsia="ru-RU"/>
        </w:rPr>
        <w:t>, при которой совместное проживание с ним в одном жилом помещении невозможно;»;</w:t>
      </w:r>
    </w:p>
    <w:p w:rsidR="002D3376" w:rsidRPr="00831A20" w:rsidRDefault="002D3376" w:rsidP="008439F3">
      <w:pPr>
        <w:widowControl w:val="0"/>
        <w:numPr>
          <w:ilvl w:val="0"/>
          <w:numId w:val="30"/>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приложение 3 к Постановлению признать утратившим силу;</w:t>
      </w:r>
    </w:p>
    <w:p w:rsidR="002D3376" w:rsidRPr="00831A20" w:rsidRDefault="002D3376" w:rsidP="008439F3">
      <w:pPr>
        <w:widowControl w:val="0"/>
        <w:numPr>
          <w:ilvl w:val="0"/>
          <w:numId w:val="30"/>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в пункте 3 приложения 5 к Постановлению:</w:t>
      </w:r>
    </w:p>
    <w:p w:rsidR="002D3376" w:rsidRPr="00831A20" w:rsidRDefault="002D3376" w:rsidP="008439F3">
      <w:pPr>
        <w:widowControl w:val="0"/>
        <w:tabs>
          <w:tab w:val="left" w:pos="993"/>
          <w:tab w:val="left" w:pos="127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подпункт «г» признать утратившим силу;</w:t>
      </w:r>
    </w:p>
    <w:p w:rsidR="002D3376" w:rsidRPr="00831A20" w:rsidRDefault="002D3376" w:rsidP="008439F3">
      <w:pPr>
        <w:widowControl w:val="0"/>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абзац двенадцатый изложить в следующей редакции:</w:t>
      </w:r>
    </w:p>
    <w:p w:rsidR="002D3376" w:rsidRPr="00831A20" w:rsidRDefault="002D3376" w:rsidP="008439F3">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w:t>
      </w:r>
      <w:r w:rsidRPr="00831A20">
        <w:rPr>
          <w:rFonts w:ascii="Times New Roman" w:eastAsia="Times New Roman" w:hAnsi="Times New Roman" w:cs="Times New Roman"/>
          <w:sz w:val="28"/>
          <w:szCs w:val="28"/>
          <w:lang w:eastAsia="ru-RU"/>
        </w:rPr>
        <w:t xml:space="preserve">В </w:t>
      </w:r>
      <w:r w:rsidRPr="00831A20">
        <w:rPr>
          <w:rFonts w:ascii="Times New Roman" w:eastAsia="Calibri" w:hAnsi="Times New Roman" w:cs="Times New Roman"/>
          <w:sz w:val="28"/>
          <w:szCs w:val="28"/>
        </w:rPr>
        <w:t xml:space="preserve">заявлении </w:t>
      </w:r>
      <w:r w:rsidRPr="00831A20">
        <w:rPr>
          <w:rFonts w:ascii="Times New Roman" w:eastAsia="Times New Roman" w:hAnsi="Times New Roman" w:cs="Times New Roman"/>
          <w:sz w:val="28"/>
          <w:szCs w:val="28"/>
          <w:lang w:eastAsia="ru-RU"/>
        </w:rPr>
        <w:t xml:space="preserve">гражданин указывает </w:t>
      </w:r>
      <w:r w:rsidRPr="00831A20">
        <w:rPr>
          <w:rFonts w:ascii="Times New Roman" w:eastAsia="Calibri" w:hAnsi="Times New Roman" w:cs="Times New Roman"/>
          <w:sz w:val="28"/>
          <w:szCs w:val="28"/>
          <w:lang w:eastAsia="ru-RU"/>
        </w:rPr>
        <w:t xml:space="preserve">сведения </w:t>
      </w:r>
      <w:r w:rsidRPr="00831A20">
        <w:rPr>
          <w:rFonts w:ascii="Times New Roman" w:eastAsia="Calibri" w:hAnsi="Times New Roman" w:cs="Times New Roman"/>
          <w:sz w:val="28"/>
          <w:szCs w:val="28"/>
        </w:rPr>
        <w:t xml:space="preserve">о лицах, совместно проживающих с ним (с </w:t>
      </w:r>
      <w:r w:rsidRPr="00831A20">
        <w:rPr>
          <w:rFonts w:ascii="Times New Roman" w:eastAsia="Calibri" w:hAnsi="Times New Roman" w:cs="Times New Roman"/>
          <w:sz w:val="28"/>
          <w:szCs w:val="28"/>
          <w:lang w:eastAsia="ru-RU"/>
        </w:rPr>
        <w:t>ребенком-сиротой) (по последнему и прежним местам его жительства, начиная с адреса сохраненного за ним жилого помещения)</w:t>
      </w:r>
      <w:r w:rsidRPr="00831A20">
        <w:rPr>
          <w:rFonts w:ascii="Times New Roman" w:eastAsia="Calibri" w:hAnsi="Times New Roman" w:cs="Times New Roman"/>
          <w:sz w:val="28"/>
          <w:szCs w:val="28"/>
        </w:rPr>
        <w:t>.»;</w:t>
      </w:r>
    </w:p>
    <w:p w:rsidR="002D3376" w:rsidRPr="00831A20" w:rsidRDefault="002D3376" w:rsidP="008439F3">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rPr>
        <w:t>дополнить абзацами тринадцатым – пятнадцатым следующего содержания:</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«ГКУ в течение 2 рабочих дней со дня подачи заявления запрашивает </w:t>
      </w:r>
      <w:r w:rsidR="00653205">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2D3376"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3205" w:rsidRPr="00831A20" w:rsidRDefault="00653205"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lastRenderedPageBreak/>
        <w:t xml:space="preserve">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соответствующим ГКУ в порядке межведомственного взаимодействия </w:t>
      </w:r>
      <w:r w:rsidR="00653205">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если такие документы и информация не были представлены законным представителем несовершеннолетнего ребенка-сироты, несовершеннолетним гражданином, объявленным полностью дееспособным (эмансипированным), совершеннолетним гражданином.»;</w:t>
      </w:r>
    </w:p>
    <w:p w:rsidR="002D3376" w:rsidRPr="00831A20" w:rsidRDefault="002D3376" w:rsidP="006E79AE">
      <w:pPr>
        <w:widowControl w:val="0"/>
        <w:numPr>
          <w:ilvl w:val="0"/>
          <w:numId w:val="3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в приложении 6 к Постановлению (далее в настоящем пункте – Порядок):</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в пункте 3 Порядка:</w:t>
      </w:r>
    </w:p>
    <w:p w:rsidR="002D3376" w:rsidRPr="00831A20" w:rsidRDefault="002D3376" w:rsidP="00831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lang w:eastAsia="ru-RU"/>
        </w:rPr>
        <w:t>абзац второй после слов «детям-сиротам» дополнить словами «</w:t>
      </w:r>
      <w:r w:rsidRPr="00831A20">
        <w:rPr>
          <w:rFonts w:ascii="Times New Roman" w:eastAsia="Times New Roman" w:hAnsi="Times New Roman" w:cs="Times New Roman"/>
          <w:sz w:val="28"/>
          <w:szCs w:val="28"/>
          <w:lang w:eastAsia="ru-RU"/>
        </w:rPr>
        <w:t>по их заявлению в письменной форме»;</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подпункт «б» изложить в следующей редакции: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«б) по месту нахождения ранее закрепленных жилых помещений </w:t>
      </w:r>
      <w:r w:rsidR="00093448">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на территории Тверской области в случае признания невозможным проживания детей-сирот в ранее закрепленных жилых помещениях;»;</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дополнить </w:t>
      </w:r>
      <w:r w:rsidRPr="00831A20">
        <w:rPr>
          <w:rFonts w:ascii="Times New Roman" w:eastAsia="Calibri" w:hAnsi="Times New Roman" w:cs="Times New Roman"/>
          <w:sz w:val="28"/>
          <w:szCs w:val="28"/>
          <w:lang w:eastAsia="ru-RU"/>
        </w:rPr>
        <w:t xml:space="preserve">абзацем восьмым следующего содержания: </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«Общее количество жилых помещений в виде квартир, предоставляемых детям-сиротам в одном многоквартирном доме, не может превышать 25 процентов от общего количества квартир в этом многоквартирном доме.»;</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в пункте 4 Порядка после слов «профессионального образования» дополнить словами «, профессионального обучения»;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в пункте 5 Порядка: </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в абзаце втором слова «, но не более одного раза» заменить словом «неоднократно»;</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пункт 8 Порядка дополнить абзацами тринадцатым – восемнадцатым следующего содержания: </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Times New Roman" w:hAnsi="Times New Roman" w:cs="Times New Roman"/>
          <w:sz w:val="28"/>
          <w:szCs w:val="28"/>
          <w:lang w:eastAsia="ru-RU"/>
        </w:rPr>
        <w:t>«</w:t>
      </w:r>
      <w:r w:rsidRPr="00831A20">
        <w:rPr>
          <w:rFonts w:ascii="Times New Roman" w:eastAsia="Calibri" w:hAnsi="Times New Roman" w:cs="Times New Roman"/>
          <w:sz w:val="28"/>
          <w:szCs w:val="28"/>
          <w:lang w:eastAsia="ru-RU"/>
        </w:rPr>
        <w:t xml:space="preserve">Договор найма специализированного жилого помещения для детей-сирот может быть расторгнут в судебном порядке по требованию </w:t>
      </w:r>
      <w:proofErr w:type="spellStart"/>
      <w:r w:rsidRPr="00831A20">
        <w:rPr>
          <w:rFonts w:ascii="Times New Roman" w:eastAsia="Calibri" w:hAnsi="Times New Roman" w:cs="Times New Roman"/>
          <w:sz w:val="28"/>
          <w:szCs w:val="28"/>
          <w:lang w:eastAsia="ru-RU"/>
        </w:rPr>
        <w:t>наймодателя</w:t>
      </w:r>
      <w:proofErr w:type="spellEnd"/>
      <w:r w:rsidRPr="00831A20">
        <w:rPr>
          <w:rFonts w:ascii="Times New Roman" w:eastAsia="Calibri" w:hAnsi="Times New Roman" w:cs="Times New Roman"/>
          <w:sz w:val="28"/>
          <w:szCs w:val="28"/>
          <w:lang w:eastAsia="ru-RU"/>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 xml:space="preserve">а)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w:t>
      </w:r>
      <w:r w:rsidR="00093448">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и (или) коммунальных услуг;</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б) разрушения или систематического повреждения жилого помещения нанимателем или проживающими совместно с ним членами его семьи;</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lastRenderedPageBreak/>
        <w:t>в) систематического нарушения прав и законных интересов соседей, которое делает невозможным совместное проживание в одном жилом помещении;</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г) использования жилого помещения не по назначению.</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При расторжении с детьми-сиротами договора найма специализированного жилого помещения они и проживающие совместно</w:t>
      </w:r>
      <w:r w:rsidR="00093448">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 xml:space="preserve">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пункт 9 Порядка изложить в следующей редакции: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«9. По окончании срока действия договора найма специализированного жилого помещения и при отсутствии обстоятельств, свидетельствующих </w:t>
      </w:r>
      <w:r w:rsidR="00093448">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 xml:space="preserve">о необходимости оказания детям-сиротам содействия в преодолении трудной жизненной ситуации, по решению органа местного самоуправления муниципального образования Тверской области, осуществляющего полномочия в сфере управления специализированным жилищным фондом, жилое помещение исключается из специализированного жилищного фонда </w:t>
      </w:r>
      <w:r w:rsidR="00093448">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и заключается с детьми-сиротами договор социального найма в отношении этого жилого помещения.».</w:t>
      </w:r>
    </w:p>
    <w:p w:rsidR="002D3376" w:rsidRPr="00831A20" w:rsidRDefault="002D3376" w:rsidP="00093448">
      <w:pPr>
        <w:widowControl w:val="0"/>
        <w:numPr>
          <w:ilvl w:val="0"/>
          <w:numId w:val="28"/>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rPr>
        <w:t>В</w:t>
      </w:r>
      <w:r w:rsidRPr="00831A20">
        <w:rPr>
          <w:rFonts w:ascii="Times New Roman" w:eastAsia="Times New Roman" w:hAnsi="Times New Roman" w:cs="Times New Roman"/>
          <w:sz w:val="28"/>
          <w:szCs w:val="28"/>
          <w:lang w:eastAsia="ru-RU"/>
        </w:rPr>
        <w:t xml:space="preserve">нести в </w:t>
      </w:r>
      <w:r w:rsidRPr="00831A20">
        <w:rPr>
          <w:rFonts w:ascii="Times New Roman" w:eastAsia="Calibri" w:hAnsi="Times New Roman" w:cs="Times New Roman"/>
          <w:sz w:val="28"/>
          <w:szCs w:val="28"/>
          <w:lang w:eastAsia="ru-RU"/>
        </w:rPr>
        <w:t xml:space="preserve">постановление Правительства Тверской области </w:t>
      </w:r>
      <w:r w:rsidR="00093448">
        <w:rPr>
          <w:rFonts w:ascii="Times New Roman" w:eastAsia="Calibri"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 xml:space="preserve">от 15.10.2013 № 486-пп «Об утверждении Порядка назначения и оказания государственной социальной помощи на основе социального контракта </w:t>
      </w:r>
      <w:r w:rsidR="00FD71E6">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 xml:space="preserve">в Тверской области» </w:t>
      </w:r>
      <w:r w:rsidRPr="00831A20">
        <w:rPr>
          <w:rFonts w:ascii="Times New Roman" w:eastAsia="Calibri" w:hAnsi="Times New Roman" w:cs="Times New Roman"/>
          <w:sz w:val="28"/>
          <w:szCs w:val="28"/>
          <w:lang w:eastAsia="ru-RU"/>
        </w:rPr>
        <w:t>(далее в настоящем пункте – Постановление) следующие изменения:</w:t>
      </w:r>
    </w:p>
    <w:p w:rsidR="002D3376" w:rsidRPr="00831A20" w:rsidRDefault="002D3376" w:rsidP="00FD71E6">
      <w:pPr>
        <w:widowControl w:val="0"/>
        <w:numPr>
          <w:ilvl w:val="0"/>
          <w:numId w:val="3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в пункте 3 Постановления слова «первого заместителя (заместителя)» заменить словом «заместителя»;</w:t>
      </w:r>
    </w:p>
    <w:p w:rsidR="002D3376" w:rsidRPr="00831A20" w:rsidRDefault="002D3376" w:rsidP="00FD71E6">
      <w:pPr>
        <w:widowControl w:val="0"/>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2) в </w:t>
      </w:r>
      <w:r w:rsidRPr="00831A20">
        <w:rPr>
          <w:rFonts w:ascii="Times New Roman" w:eastAsia="Times New Roman" w:hAnsi="Times New Roman" w:cs="Times New Roman"/>
          <w:sz w:val="28"/>
          <w:szCs w:val="28"/>
          <w:lang w:eastAsia="ru-RU"/>
        </w:rPr>
        <w:t>Порядке назначения и оказания государственной социальной помощи на основе социального контракта в Тверской области, утвержденном Постановлением (далее в настоящем пункте – Порядок)</w:t>
      </w:r>
      <w:r w:rsidRPr="00831A20">
        <w:rPr>
          <w:rFonts w:ascii="Times New Roman" w:eastAsia="Calibri" w:hAnsi="Times New Roman" w:cs="Times New Roman"/>
          <w:sz w:val="28"/>
          <w:szCs w:val="28"/>
        </w:rPr>
        <w:t>:</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в разделе </w:t>
      </w:r>
      <w:r w:rsidRPr="00831A20">
        <w:rPr>
          <w:rFonts w:ascii="Times New Roman" w:eastAsia="Calibri" w:hAnsi="Times New Roman" w:cs="Times New Roman"/>
          <w:sz w:val="28"/>
          <w:szCs w:val="28"/>
          <w:lang w:val="en-US"/>
        </w:rPr>
        <w:t>II</w:t>
      </w:r>
      <w:r w:rsidRPr="00831A20">
        <w:rPr>
          <w:rFonts w:ascii="Times New Roman" w:eastAsia="Calibri" w:hAnsi="Times New Roman" w:cs="Times New Roman"/>
          <w:sz w:val="28"/>
          <w:szCs w:val="28"/>
        </w:rPr>
        <w:t xml:space="preserve"> Порядка:</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пункт 9 признать утратившим силу;</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в пункте 10:</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абзац первый после слов «социального контракта» дополнить словами «(далее – заявление</w:t>
      </w:r>
      <w:r w:rsidR="006148E4" w:rsidRPr="00831A20">
        <w:rPr>
          <w:rFonts w:ascii="Times New Roman" w:eastAsia="Calibri" w:hAnsi="Times New Roman" w:cs="Times New Roman"/>
          <w:sz w:val="28"/>
          <w:szCs w:val="28"/>
        </w:rPr>
        <w:t>)</w:t>
      </w:r>
      <w:r w:rsidRPr="00831A20">
        <w:rPr>
          <w:rFonts w:ascii="Times New Roman" w:eastAsia="Calibri" w:hAnsi="Times New Roman" w:cs="Times New Roman"/>
          <w:sz w:val="28"/>
          <w:szCs w:val="28"/>
        </w:rPr>
        <w:t>»;</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подпункт «б» признать утратившим силу;</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дополнить Порядок пунктом 10.2 следующего содержания:</w:t>
      </w:r>
    </w:p>
    <w:p w:rsidR="002D3376"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«10.2. ГКУ в течение 2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6148E4" w:rsidRPr="00831A20" w:rsidRDefault="006148E4" w:rsidP="00831A2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lastRenderedPageBreak/>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Заявление </w:t>
      </w:r>
      <w:r w:rsidRPr="00831A20">
        <w:rPr>
          <w:rFonts w:ascii="Times New Roman" w:eastAsia="Calibri" w:hAnsi="Times New Roman" w:cs="Times New Roman"/>
          <w:sz w:val="28"/>
          <w:szCs w:val="28"/>
          <w:lang w:eastAsia="ru-RU"/>
        </w:rPr>
        <w:t xml:space="preserve">и документы, указанные в пункте 10 настоящего Порядка, могут быть направлены в ГКУ </w:t>
      </w:r>
      <w:r w:rsidRPr="00831A20">
        <w:rPr>
          <w:rFonts w:ascii="Times New Roman" w:eastAsia="Times New Roman" w:hAnsi="Times New Roman" w:cs="Times New Roman"/>
          <w:sz w:val="28"/>
          <w:szCs w:val="28"/>
          <w:lang w:eastAsia="ru-RU"/>
        </w:rPr>
        <w:t xml:space="preserve">в форме электронных документов, подписанных электронной подписью в соответствии с требованиями Федерального закона </w:t>
      </w:r>
      <w:r w:rsidRPr="00831A20">
        <w:rPr>
          <w:rFonts w:ascii="Times New Roman" w:eastAsia="Calibri" w:hAnsi="Times New Roman" w:cs="Times New Roman"/>
          <w:sz w:val="28"/>
          <w:szCs w:val="28"/>
          <w:lang w:eastAsia="ru-RU"/>
        </w:rPr>
        <w:t>от 06.04.2011 № 63-ФЗ «Об электронной подписи</w:t>
      </w:r>
      <w:proofErr w:type="gramStart"/>
      <w:r w:rsidRPr="00831A20">
        <w:rPr>
          <w:rFonts w:ascii="Times New Roman" w:eastAsia="Calibri" w:hAnsi="Times New Roman" w:cs="Times New Roman"/>
          <w:sz w:val="28"/>
          <w:szCs w:val="28"/>
          <w:lang w:eastAsia="ru-RU"/>
        </w:rPr>
        <w:t>»,</w:t>
      </w:r>
      <w:r w:rsidRPr="00831A20">
        <w:rPr>
          <w:rFonts w:ascii="Times New Roman" w:eastAsia="Times New Roman" w:hAnsi="Times New Roman" w:cs="Times New Roman"/>
          <w:sz w:val="28"/>
          <w:szCs w:val="28"/>
          <w:lang w:eastAsia="ru-RU"/>
        </w:rPr>
        <w:t xml:space="preserve"> </w:t>
      </w:r>
      <w:r w:rsidR="00F44126">
        <w:rPr>
          <w:rFonts w:ascii="Times New Roman" w:eastAsia="Times New Roman" w:hAnsi="Times New Roman" w:cs="Times New Roman"/>
          <w:sz w:val="28"/>
          <w:szCs w:val="28"/>
          <w:lang w:eastAsia="ru-RU"/>
        </w:rPr>
        <w:t xml:space="preserve">  </w:t>
      </w:r>
      <w:proofErr w:type="gramEnd"/>
      <w:r w:rsidR="00F44126">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r w:rsidRPr="00831A20">
        <w:rPr>
          <w:rFonts w:ascii="Times New Roman" w:eastAsia="Calibri" w:hAnsi="Times New Roman" w:cs="Times New Roman"/>
          <w:sz w:val="28"/>
          <w:szCs w:val="28"/>
        </w:rPr>
        <w:t>.».</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Times New Roman" w:hAnsi="Times New Roman" w:cs="Times New Roman"/>
          <w:sz w:val="28"/>
          <w:szCs w:val="28"/>
          <w:lang w:eastAsia="ru-RU"/>
        </w:rPr>
        <w:t xml:space="preserve">8. Внести в Порядок выдачи удостоверения, подтверждающего статус многодетной семьи, родителям многодетной семьи в Тверской области, утвержденный постановлением Правительства Тверской области </w:t>
      </w:r>
      <w:r w:rsidR="00F44126">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от 09.06.2015 № 280-пп «О Порядке выдачи удостоверения, подтверждающего статус многодетной семьи, родителям многодетной семьи в Тверской области» (далее в настоящем пункте – Порядок)</w:t>
      </w:r>
      <w:r w:rsidR="00F44126" w:rsidRPr="00831A20">
        <w:rPr>
          <w:rFonts w:ascii="Times New Roman" w:eastAsia="Times New Roman" w:hAnsi="Times New Roman" w:cs="Times New Roman"/>
          <w:sz w:val="28"/>
          <w:szCs w:val="28"/>
          <w:lang w:eastAsia="ru-RU"/>
        </w:rPr>
        <w:t>,</w:t>
      </w:r>
      <w:r w:rsidRPr="00831A20">
        <w:rPr>
          <w:rFonts w:ascii="Times New Roman" w:eastAsia="Times New Roman" w:hAnsi="Times New Roman" w:cs="Times New Roman"/>
          <w:sz w:val="28"/>
          <w:szCs w:val="28"/>
          <w:lang w:eastAsia="ru-RU"/>
        </w:rPr>
        <w:t xml:space="preserve"> следующие</w:t>
      </w:r>
      <w:r w:rsidRPr="00831A20">
        <w:rPr>
          <w:rFonts w:ascii="Times New Roman" w:eastAsia="Calibri" w:hAnsi="Times New Roman" w:cs="Times New Roman"/>
          <w:sz w:val="28"/>
          <w:szCs w:val="28"/>
        </w:rPr>
        <w:t xml:space="preserve"> изменения: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1) в пункте 4 Порядка:</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подпункт «б» признать утратившим силу;</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абзац одиннадцатый изложить в следующей редакции: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«В </w:t>
      </w:r>
      <w:r w:rsidRPr="00831A20">
        <w:rPr>
          <w:rFonts w:ascii="Times New Roman" w:eastAsia="Calibri" w:hAnsi="Times New Roman" w:cs="Times New Roman"/>
          <w:sz w:val="28"/>
          <w:szCs w:val="28"/>
        </w:rPr>
        <w:t>заявлении о выдаче удостоверения</w:t>
      </w:r>
      <w:r w:rsidRPr="00831A20">
        <w:rPr>
          <w:rFonts w:ascii="Times New Roman" w:eastAsia="Times New Roman" w:hAnsi="Times New Roman" w:cs="Times New Roman"/>
          <w:sz w:val="28"/>
          <w:szCs w:val="28"/>
          <w:lang w:eastAsia="ru-RU"/>
        </w:rPr>
        <w:t xml:space="preserve"> заявитель указывает </w:t>
      </w:r>
      <w:r w:rsidRPr="00831A20">
        <w:rPr>
          <w:rFonts w:ascii="Times New Roman" w:eastAsia="Calibri" w:hAnsi="Times New Roman" w:cs="Times New Roman"/>
          <w:sz w:val="28"/>
          <w:szCs w:val="28"/>
          <w:lang w:eastAsia="ru-RU"/>
        </w:rPr>
        <w:t xml:space="preserve">сведения </w:t>
      </w:r>
      <w:r w:rsidR="00F44126">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rPr>
        <w:t>о лицах, совместно зарегистрированных с ним по месту его жительства.»;</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дополнить абзацами четырнадцатым – шестнадцатым следующего содержания: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«ГКУ в течение двух рабочих дней со дня подачи заявления о выдаче удостоверения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Требования к представлению документов, предусмотренных настоящим пунктом, применяются с учетом положений Федерального закона </w:t>
      </w:r>
      <w:r w:rsidR="00F44126">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 xml:space="preserve">от 27.07.2010 № 210-ФЗ «Об организации предоставления государственных </w:t>
      </w:r>
      <w:r w:rsidR="00F44126">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и муниципальных услуг».»;</w:t>
      </w:r>
    </w:p>
    <w:p w:rsidR="002D3376" w:rsidRPr="00831A20" w:rsidRDefault="002D3376" w:rsidP="00F44126">
      <w:pPr>
        <w:widowControl w:val="0"/>
        <w:numPr>
          <w:ilvl w:val="0"/>
          <w:numId w:val="31"/>
        </w:numPr>
        <w:tabs>
          <w:tab w:val="left" w:pos="710"/>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в подпункте «б» пункта 8 Порядка слова «(за исключением справки о составе семьи, выдаваемой органом местного самоуправления муниципального образования Тверской области или подведомственной ему организацией)» исключить;</w:t>
      </w:r>
    </w:p>
    <w:p w:rsidR="002D3376" w:rsidRPr="00831A20" w:rsidRDefault="002D3376" w:rsidP="00831A20">
      <w:pPr>
        <w:widowControl w:val="0"/>
        <w:numPr>
          <w:ilvl w:val="0"/>
          <w:numId w:val="3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в пункте 14 Порядка:</w:t>
      </w:r>
    </w:p>
    <w:p w:rsidR="002D3376" w:rsidRPr="00831A20" w:rsidRDefault="002D3376" w:rsidP="00831A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подпункт «г» признать утратившим силу;</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абзац шестой изложить в следующей редакции: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«В </w:t>
      </w:r>
      <w:r w:rsidRPr="00831A20">
        <w:rPr>
          <w:rFonts w:ascii="Times New Roman" w:eastAsia="Calibri" w:hAnsi="Times New Roman" w:cs="Times New Roman"/>
          <w:sz w:val="28"/>
          <w:szCs w:val="28"/>
        </w:rPr>
        <w:t xml:space="preserve">заявлении о продлении срока действия удостоверения многодетной </w:t>
      </w:r>
      <w:r w:rsidRPr="00831A20">
        <w:rPr>
          <w:rFonts w:ascii="Times New Roman" w:eastAsia="Calibri" w:hAnsi="Times New Roman" w:cs="Times New Roman"/>
          <w:sz w:val="28"/>
          <w:szCs w:val="28"/>
        </w:rPr>
        <w:lastRenderedPageBreak/>
        <w:t>семьи</w:t>
      </w:r>
      <w:r w:rsidRPr="00831A20">
        <w:rPr>
          <w:rFonts w:ascii="Times New Roman" w:eastAsia="Times New Roman" w:hAnsi="Times New Roman" w:cs="Times New Roman"/>
          <w:sz w:val="28"/>
          <w:szCs w:val="28"/>
          <w:lang w:eastAsia="ru-RU"/>
        </w:rPr>
        <w:t xml:space="preserve"> заявитель указывает </w:t>
      </w:r>
      <w:r w:rsidRPr="00831A20">
        <w:rPr>
          <w:rFonts w:ascii="Times New Roman" w:eastAsia="Calibri" w:hAnsi="Times New Roman" w:cs="Times New Roman"/>
          <w:sz w:val="28"/>
          <w:szCs w:val="28"/>
          <w:lang w:eastAsia="ru-RU"/>
        </w:rPr>
        <w:t xml:space="preserve">сведения </w:t>
      </w:r>
      <w:r w:rsidRPr="00831A20">
        <w:rPr>
          <w:rFonts w:ascii="Times New Roman" w:eastAsia="Calibri" w:hAnsi="Times New Roman" w:cs="Times New Roman"/>
          <w:sz w:val="28"/>
          <w:szCs w:val="28"/>
        </w:rPr>
        <w:t>о лицах, совместно зарегистрированных с ним по месту его жительства.»;</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дополнить абзацами седьмым – девятым следующего содержания: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«ГКУ в течение двух рабочих дней со дня подачи заявления о выдаче удостоверения запрашивает в Управлении Министерства внутренних дел Российской Федерации по Тверской области подтверждение сведений </w:t>
      </w:r>
      <w:r w:rsidR="00DF490E">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 xml:space="preserve">о гражданах, зарегистрированных совместно с заявителем по месту </w:t>
      </w:r>
      <w:r w:rsidR="00DF490E">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его жительства, указанных им в заявлении.</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Требования к представлению документов, предусмотренных настоящим пунктом, применяются с учетом положений Федерального закона </w:t>
      </w:r>
      <w:r w:rsidR="00DF490E">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 xml:space="preserve">от 27.07.2010 № 210-ФЗ «Об организации предоставления государственных </w:t>
      </w:r>
      <w:r w:rsidR="00DF490E">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и муниципальных услуг».»;</w:t>
      </w:r>
    </w:p>
    <w:p w:rsidR="002D3376" w:rsidRPr="00831A20" w:rsidRDefault="002D3376" w:rsidP="00DF490E">
      <w:pPr>
        <w:widowControl w:val="0"/>
        <w:numPr>
          <w:ilvl w:val="0"/>
          <w:numId w:val="31"/>
        </w:numPr>
        <w:tabs>
          <w:tab w:val="left" w:pos="710"/>
          <w:tab w:val="left" w:pos="1134"/>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в подпункте «б» пункта 16 Порядка слова «(за исключением справки о составе семьи, выдаваемой органом местного самоуправления муниципального образования Тверской области или подведомственной ему организацией)» исключить;</w:t>
      </w:r>
    </w:p>
    <w:p w:rsidR="002D3376" w:rsidRPr="00831A20" w:rsidRDefault="002D3376" w:rsidP="00E27CE9">
      <w:pPr>
        <w:widowControl w:val="0"/>
        <w:numPr>
          <w:ilvl w:val="0"/>
          <w:numId w:val="3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приложение 1 к Порядку:</w:t>
      </w:r>
    </w:p>
    <w:p w:rsidR="002D3376" w:rsidRPr="00831A20" w:rsidRDefault="002D3376" w:rsidP="00E27CE9">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дополнить пунктом 8 следующего содержания:</w:t>
      </w:r>
    </w:p>
    <w:p w:rsidR="002D3376" w:rsidRPr="00831A20" w:rsidRDefault="002D3376" w:rsidP="00E27CE9">
      <w:pPr>
        <w:widowControl w:val="0"/>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«8. Сведения о составе семьи с указанием фамилии, имени, отчества </w:t>
      </w:r>
      <w:proofErr w:type="gramStart"/>
      <w:r w:rsidR="00E27CE9">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w:t>
      </w:r>
      <w:proofErr w:type="gramEnd"/>
      <w:r w:rsidRPr="00831A20">
        <w:rPr>
          <w:rFonts w:ascii="Times New Roman" w:eastAsia="Times New Roman" w:hAnsi="Times New Roman" w:cs="Times New Roman"/>
          <w:sz w:val="28"/>
          <w:szCs w:val="28"/>
          <w:lang w:eastAsia="ru-RU"/>
        </w:rPr>
        <w:t>при наличии) членов семьи, степени их родства и даты рождения:</w:t>
      </w:r>
    </w:p>
    <w:p w:rsidR="002D3376" w:rsidRPr="00831A20" w:rsidRDefault="002D3376" w:rsidP="00E27CE9">
      <w:pPr>
        <w:widowControl w:val="0"/>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1. __________________________________________________________</w:t>
      </w:r>
    </w:p>
    <w:p w:rsidR="002D3376" w:rsidRPr="00831A20" w:rsidRDefault="002D3376" w:rsidP="00E27CE9">
      <w:pPr>
        <w:widowControl w:val="0"/>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2. ___________________________________________________________</w:t>
      </w:r>
    </w:p>
    <w:p w:rsidR="002D3376" w:rsidRPr="00831A20" w:rsidRDefault="002D3376" w:rsidP="00E27CE9">
      <w:pPr>
        <w:widowControl w:val="0"/>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Times New Roman" w:hAnsi="Times New Roman" w:cs="Times New Roman"/>
          <w:sz w:val="28"/>
          <w:szCs w:val="28"/>
          <w:lang w:eastAsia="ru-RU"/>
        </w:rPr>
        <w:t>3. __________________________________________________________»</w:t>
      </w:r>
      <w:r w:rsidRPr="00831A20">
        <w:rPr>
          <w:rFonts w:ascii="Times New Roman" w:eastAsia="Calibri" w:hAnsi="Times New Roman" w:cs="Times New Roman"/>
          <w:sz w:val="28"/>
          <w:szCs w:val="28"/>
        </w:rPr>
        <w:t>;</w:t>
      </w:r>
    </w:p>
    <w:p w:rsidR="002D3376" w:rsidRPr="00831A20" w:rsidRDefault="002D3376" w:rsidP="00E27CE9">
      <w:pPr>
        <w:widowControl w:val="0"/>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после слов «отчество» дополнить словами «(при наличии)»;</w:t>
      </w:r>
    </w:p>
    <w:p w:rsidR="002D3376" w:rsidRPr="00831A20" w:rsidRDefault="002D3376" w:rsidP="00E27CE9">
      <w:pPr>
        <w:widowControl w:val="0"/>
        <w:numPr>
          <w:ilvl w:val="0"/>
          <w:numId w:val="31"/>
        </w:numPr>
        <w:tabs>
          <w:tab w:val="left" w:pos="710"/>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приложения 2, 3 к Порядку после слов «отчество» дополнить словами «(при наличии)».</w:t>
      </w:r>
    </w:p>
    <w:p w:rsidR="002D3376" w:rsidRPr="00831A20" w:rsidRDefault="002D3376" w:rsidP="00E27CE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9. </w:t>
      </w:r>
      <w:r w:rsidRPr="00831A20">
        <w:rPr>
          <w:rFonts w:ascii="Times New Roman" w:eastAsia="Calibri" w:hAnsi="Times New Roman" w:cs="Times New Roman"/>
          <w:sz w:val="28"/>
          <w:szCs w:val="28"/>
        </w:rPr>
        <w:t>В</w:t>
      </w:r>
      <w:r w:rsidRPr="00831A20">
        <w:rPr>
          <w:rFonts w:ascii="Times New Roman" w:eastAsia="Times New Roman" w:hAnsi="Times New Roman" w:cs="Times New Roman"/>
          <w:sz w:val="28"/>
          <w:szCs w:val="28"/>
          <w:lang w:eastAsia="ru-RU"/>
        </w:rPr>
        <w:t xml:space="preserve">нести в </w:t>
      </w:r>
      <w:r w:rsidRPr="00831A20">
        <w:rPr>
          <w:rFonts w:ascii="Times New Roman" w:eastAsia="Calibri" w:hAnsi="Times New Roman" w:cs="Times New Roman"/>
          <w:sz w:val="28"/>
          <w:szCs w:val="28"/>
          <w:lang w:eastAsia="ru-RU"/>
        </w:rPr>
        <w:t xml:space="preserve">постановление Правительства Тверской области                         </w:t>
      </w:r>
      <w:r w:rsidRPr="00831A20">
        <w:rPr>
          <w:rFonts w:ascii="Times New Roman" w:eastAsia="Times New Roman" w:hAnsi="Times New Roman" w:cs="Times New Roman"/>
          <w:sz w:val="28"/>
          <w:szCs w:val="28"/>
          <w:lang w:eastAsia="ru-RU"/>
        </w:rPr>
        <w:t>от 20.05.2016 № 190-пп «Об утверждении Порядка предоставления компенсации расходов на уплату взноса на капитальный ремонт общего имущества в многоквартирном доме отдельным категориям граждан»</w:t>
      </w:r>
      <w:r w:rsidRPr="00831A20">
        <w:rPr>
          <w:rFonts w:ascii="Times New Roman" w:eastAsia="Calibri" w:hAnsi="Times New Roman" w:cs="Times New Roman"/>
          <w:sz w:val="28"/>
          <w:szCs w:val="28"/>
          <w:lang w:eastAsia="ru-RU"/>
        </w:rPr>
        <w:t xml:space="preserve"> (</w:t>
      </w:r>
      <w:proofErr w:type="gramStart"/>
      <w:r w:rsidRPr="00831A20">
        <w:rPr>
          <w:rFonts w:ascii="Times New Roman" w:eastAsia="Calibri" w:hAnsi="Times New Roman" w:cs="Times New Roman"/>
          <w:sz w:val="28"/>
          <w:szCs w:val="28"/>
          <w:lang w:eastAsia="ru-RU"/>
        </w:rPr>
        <w:t xml:space="preserve">далее </w:t>
      </w:r>
      <w:r w:rsidR="00E27CE9">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в</w:t>
      </w:r>
      <w:proofErr w:type="gramEnd"/>
      <w:r w:rsidRPr="00831A20">
        <w:rPr>
          <w:rFonts w:ascii="Times New Roman" w:eastAsia="Calibri" w:hAnsi="Times New Roman" w:cs="Times New Roman"/>
          <w:sz w:val="28"/>
          <w:szCs w:val="28"/>
          <w:lang w:eastAsia="ru-RU"/>
        </w:rPr>
        <w:t xml:space="preserve"> настоящем пункте – Постановление) следующие изменения:</w:t>
      </w:r>
    </w:p>
    <w:p w:rsidR="002D3376" w:rsidRPr="00831A20" w:rsidRDefault="002D3376" w:rsidP="00E27CE9">
      <w:pPr>
        <w:widowControl w:val="0"/>
        <w:numPr>
          <w:ilvl w:val="0"/>
          <w:numId w:val="3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в пункте 3 Постановления слова «первого заместителя (заместителя)» заменить словом «заместителя»;</w:t>
      </w:r>
    </w:p>
    <w:p w:rsidR="002D3376" w:rsidRPr="00831A20" w:rsidRDefault="002D3376" w:rsidP="00E27CE9">
      <w:pPr>
        <w:widowControl w:val="0"/>
        <w:numPr>
          <w:ilvl w:val="0"/>
          <w:numId w:val="3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31A20">
        <w:rPr>
          <w:rFonts w:ascii="Times New Roman" w:eastAsia="Times New Roman" w:hAnsi="Times New Roman" w:cs="Times New Roman"/>
          <w:sz w:val="28"/>
          <w:szCs w:val="28"/>
          <w:lang w:eastAsia="ru-RU"/>
        </w:rPr>
        <w:t>в</w:t>
      </w:r>
      <w:r w:rsidRPr="00831A20">
        <w:rPr>
          <w:rFonts w:ascii="Times New Roman" w:eastAsia="Calibri" w:hAnsi="Times New Roman" w:cs="Times New Roman"/>
          <w:sz w:val="28"/>
          <w:szCs w:val="28"/>
        </w:rPr>
        <w:t xml:space="preserve"> </w:t>
      </w:r>
      <w:r w:rsidRPr="00831A20">
        <w:rPr>
          <w:rFonts w:ascii="Times New Roman" w:eastAsia="Times New Roman" w:hAnsi="Times New Roman" w:cs="Times New Roman"/>
          <w:sz w:val="28"/>
          <w:szCs w:val="28"/>
          <w:lang w:eastAsia="ru-RU"/>
        </w:rPr>
        <w:t>Порядке предоставления компенсации расходов на уплату взноса на капитальный ремонт общего имущества в многоквартирном доме отдельным категориям граждан, утвержденном Постановлением (далее в настоящем пункте – Порядок)</w:t>
      </w:r>
      <w:r w:rsidRPr="00831A20">
        <w:rPr>
          <w:rFonts w:ascii="Times New Roman" w:eastAsia="Calibri" w:hAnsi="Times New Roman" w:cs="Times New Roman"/>
          <w:sz w:val="28"/>
          <w:szCs w:val="28"/>
        </w:rPr>
        <w:t>:</w:t>
      </w:r>
    </w:p>
    <w:p w:rsidR="002D3376" w:rsidRPr="00831A20" w:rsidRDefault="002D3376" w:rsidP="00E27CE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в пункте 4 Порядка:</w:t>
      </w:r>
    </w:p>
    <w:p w:rsidR="002D3376" w:rsidRPr="00831A20" w:rsidRDefault="002D3376" w:rsidP="00E27CE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абзац первый после слов «(далее – МФЦ)» дополнить словами «либо направить в форме электронных документов, подписанных электронной </w:t>
      </w:r>
      <w:r w:rsidRPr="00831A20">
        <w:rPr>
          <w:rFonts w:ascii="Times New Roman" w:eastAsia="Times New Roman" w:hAnsi="Times New Roman" w:cs="Times New Roman"/>
          <w:sz w:val="28"/>
          <w:szCs w:val="28"/>
          <w:lang w:eastAsia="ru-RU"/>
        </w:rPr>
        <w:lastRenderedPageBreak/>
        <w:t xml:space="preserve">подписью в соответствии с требованиями Федерального закона </w:t>
      </w:r>
      <w:r w:rsidRPr="00831A20">
        <w:rPr>
          <w:rFonts w:ascii="Times New Roman" w:eastAsia="Calibri" w:hAnsi="Times New Roman" w:cs="Times New Roman"/>
          <w:sz w:val="28"/>
          <w:szCs w:val="28"/>
          <w:lang w:eastAsia="ru-RU"/>
        </w:rPr>
        <w:t>от 06.04.2011 № 63-ФЗ «Об электронной подписи»,</w:t>
      </w:r>
      <w:r w:rsidRPr="00831A20">
        <w:rPr>
          <w:rFonts w:ascii="Times New Roman" w:eastAsia="Times New Roman" w:hAnsi="Times New Roman" w:cs="Times New Roman"/>
          <w:sz w:val="28"/>
          <w:szCs w:val="28"/>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подпункт «а» изложить в следующей редакции:</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Times New Roman" w:hAnsi="Times New Roman" w:cs="Times New Roman"/>
          <w:sz w:val="28"/>
          <w:szCs w:val="28"/>
          <w:lang w:eastAsia="ru-RU"/>
        </w:rPr>
        <w:t>«а)</w:t>
      </w:r>
      <w:r w:rsidRPr="00831A20">
        <w:rPr>
          <w:rFonts w:ascii="Times New Roman" w:eastAsia="Calibri" w:hAnsi="Times New Roman" w:cs="Times New Roman"/>
          <w:sz w:val="28"/>
          <w:szCs w:val="28"/>
          <w:lang w:eastAsia="ru-RU"/>
        </w:rPr>
        <w:t xml:space="preserve"> </w:t>
      </w:r>
      <w:hyperlink r:id="rId16" w:history="1">
        <w:r w:rsidRPr="00831A20">
          <w:rPr>
            <w:rFonts w:ascii="Times New Roman" w:eastAsia="Calibri" w:hAnsi="Times New Roman" w:cs="Times New Roman"/>
            <w:sz w:val="28"/>
            <w:szCs w:val="28"/>
            <w:lang w:eastAsia="ru-RU"/>
          </w:rPr>
          <w:t>заявление</w:t>
        </w:r>
      </w:hyperlink>
      <w:r w:rsidRPr="00831A20">
        <w:rPr>
          <w:rFonts w:ascii="Times New Roman" w:eastAsia="Calibri" w:hAnsi="Times New Roman" w:cs="Times New Roman"/>
          <w:sz w:val="28"/>
          <w:szCs w:val="28"/>
          <w:lang w:eastAsia="ru-RU"/>
        </w:rPr>
        <w:t xml:space="preserve"> о предоставлении компенсации расходов на уплату взноса на капитальный ремонт общего имущества в многоквартирном доме </w:t>
      </w:r>
      <w:r w:rsidR="00E27CE9">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 xml:space="preserve">(далее </w:t>
      </w:r>
      <w:r w:rsidR="00E27CE9" w:rsidRPr="00831A20">
        <w:rPr>
          <w:rFonts w:ascii="Times New Roman" w:eastAsia="Calibri" w:hAnsi="Times New Roman" w:cs="Times New Roman"/>
          <w:sz w:val="28"/>
          <w:szCs w:val="28"/>
          <w:lang w:eastAsia="ru-RU"/>
        </w:rPr>
        <w:t>–</w:t>
      </w:r>
      <w:r w:rsidRPr="00831A20">
        <w:rPr>
          <w:rFonts w:ascii="Times New Roman" w:eastAsia="Calibri" w:hAnsi="Times New Roman" w:cs="Times New Roman"/>
          <w:sz w:val="28"/>
          <w:szCs w:val="28"/>
          <w:lang w:eastAsia="ru-RU"/>
        </w:rPr>
        <w:t xml:space="preserve"> заявление) по форме согласно приложению 1 к настоящему Порядку с указанием сведений о лицах, проживающих совместно с заявителем по месту его жительства;»;</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подпункт «в» признать утратившим силу;</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в подпункте «г» слова «</w:t>
      </w:r>
      <w:r w:rsidR="00DA6160">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 xml:space="preserve">мужчины – 60 лет, женщины – 55 лет» заменить словами «, и (или) документы, подтверждающие признание лица из числа членов семьи заявителя </w:t>
      </w:r>
      <w:r w:rsidRPr="00831A20">
        <w:rPr>
          <w:rFonts w:ascii="Times New Roman" w:eastAsia="Times New Roman" w:hAnsi="Times New Roman" w:cs="Times New Roman"/>
          <w:sz w:val="28"/>
          <w:szCs w:val="28"/>
          <w:lang w:eastAsia="ru-RU"/>
        </w:rPr>
        <w:t>инвалидом I и (или) II группы»;</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в подпункте «д» слова «прав на недвижимое имущество и сделок с ним» заменить словом «недвижимости»;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Times New Roman" w:hAnsi="Times New Roman" w:cs="Times New Roman"/>
          <w:sz w:val="28"/>
          <w:szCs w:val="28"/>
          <w:lang w:eastAsia="ru-RU"/>
        </w:rPr>
        <w:t>в подпункте «ж»</w:t>
      </w:r>
      <w:r w:rsidRPr="00831A20">
        <w:rPr>
          <w:rFonts w:ascii="Times New Roman" w:eastAsia="Calibri" w:hAnsi="Times New Roman" w:cs="Times New Roman"/>
          <w:sz w:val="28"/>
          <w:szCs w:val="28"/>
          <w:lang w:eastAsia="ru-RU"/>
        </w:rPr>
        <w:t xml:space="preserve"> слова «: мужчины – 60 лет, женщины – 55 лет» исключить;</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абзац одиннадцатый изложить в следующей редакции: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«В случае если заявителем по собственной инициативе не представлена выписка из Единого государственного реестра недвижимости об объекте недвижимости, выданная не ранее чем за тридцать календарных дней до даты подачи заявления, ГКУ или МФЦ запрашивает сведения об объекте недвижимости, содержащиеся в Едином государственном реестре недвижимости, в рамках межведомственного информационного взаимодействия.»;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дополнить Порядок пунктом 4.1 следующего содержания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Times New Roman" w:hAnsi="Times New Roman" w:cs="Times New Roman"/>
          <w:sz w:val="28"/>
          <w:szCs w:val="28"/>
          <w:lang w:eastAsia="ru-RU"/>
        </w:rPr>
        <w:t>«4</w:t>
      </w:r>
      <w:r w:rsidRPr="00831A20">
        <w:rPr>
          <w:rFonts w:ascii="Times New Roman" w:eastAsia="Calibri" w:hAnsi="Times New Roman" w:cs="Times New Roman"/>
          <w:sz w:val="28"/>
          <w:szCs w:val="28"/>
        </w:rPr>
        <w:t>.1. ГКУ или МФЦ в течение 2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пункт 5 Порядка дополнить абзацем вторым следующего содержания: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 xml:space="preserve">«ГКУ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Тверской области, органы местного самоуправления Тверской области, государственные внебюджетные фонды, органы, осуществляющие государственную регистрацию индивидуальных предпринимателей, налоговые и таможенные </w:t>
      </w:r>
      <w:r w:rsidRPr="00831A20">
        <w:rPr>
          <w:rFonts w:ascii="Times New Roman" w:eastAsia="Calibri" w:hAnsi="Times New Roman" w:cs="Times New Roman"/>
          <w:sz w:val="28"/>
          <w:szCs w:val="28"/>
          <w:lang w:eastAsia="ru-RU"/>
        </w:rPr>
        <w:lastRenderedPageBreak/>
        <w:t>органы, органы и учреждения федеральной государственной службы занятости населения, другие органы и организации.»;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lang w:eastAsia="ru-RU"/>
        </w:rPr>
        <w:t xml:space="preserve">в пункте 7 Порядка слова «свидетельства о государственной регистрации права собственности на жилое помещение, выданное </w:t>
      </w:r>
      <w:r w:rsidR="00EC0BF8">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в установленном порядке, либо выписки из Единого государственного реестра прав на недвижимое имущество и сделок с ним» заменить словами «документов, установленных настоящим Порядком»;</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в пункте 13 Порядка слова «в пятидневный срок» заменить словами              </w:t>
      </w:r>
      <w:proofErr w:type="gramStart"/>
      <w:r w:rsidRPr="00831A20">
        <w:rPr>
          <w:rFonts w:ascii="Times New Roman" w:eastAsia="Calibri" w:hAnsi="Times New Roman" w:cs="Times New Roman"/>
          <w:sz w:val="28"/>
          <w:szCs w:val="28"/>
        </w:rPr>
        <w:t xml:space="preserve">   «</w:t>
      </w:r>
      <w:proofErr w:type="gramEnd"/>
      <w:r w:rsidRPr="00831A20">
        <w:rPr>
          <w:rFonts w:ascii="Times New Roman" w:eastAsia="Calibri" w:hAnsi="Times New Roman" w:cs="Times New Roman"/>
          <w:sz w:val="28"/>
          <w:szCs w:val="28"/>
        </w:rPr>
        <w:t>в течение 5 дней»;</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приложение 1 к Порядку изложить в новой редакции (приложение 2 </w:t>
      </w:r>
      <w:r w:rsidR="00EC0BF8">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к настоящему постановлению).</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10. Внести в </w:t>
      </w:r>
      <w:r w:rsidRPr="00831A20">
        <w:rPr>
          <w:rFonts w:ascii="Times New Roman" w:eastAsia="Times New Roman" w:hAnsi="Times New Roman" w:cs="Times New Roman"/>
          <w:sz w:val="28"/>
          <w:szCs w:val="28"/>
          <w:lang w:eastAsia="ru-RU"/>
        </w:rPr>
        <w:t>Порядок назначения и выплаты пособия на ребенка гражданам, имеющим детей, утвержденный постановлением Правительства Тверской области от 06.02.2017 № 22-пп «О Порядке назначения и выплаты пособия на ребенка гражданам, имеющим детей» (далее в настоящем пункте – Порядок), следующие</w:t>
      </w:r>
      <w:r w:rsidRPr="00831A20">
        <w:rPr>
          <w:rFonts w:ascii="Times New Roman" w:eastAsia="Calibri" w:hAnsi="Times New Roman" w:cs="Times New Roman"/>
          <w:sz w:val="28"/>
          <w:szCs w:val="28"/>
        </w:rPr>
        <w:t xml:space="preserve"> изменения: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1) в разделе </w:t>
      </w:r>
      <w:r w:rsidRPr="00831A20">
        <w:rPr>
          <w:rFonts w:ascii="Times New Roman" w:eastAsia="Calibri" w:hAnsi="Times New Roman" w:cs="Times New Roman"/>
          <w:sz w:val="28"/>
          <w:szCs w:val="28"/>
          <w:lang w:val="en-US"/>
        </w:rPr>
        <w:t>III</w:t>
      </w:r>
      <w:r w:rsidRPr="00831A20">
        <w:rPr>
          <w:rFonts w:ascii="Times New Roman" w:eastAsia="Calibri" w:hAnsi="Times New Roman" w:cs="Times New Roman"/>
          <w:sz w:val="28"/>
          <w:szCs w:val="28"/>
        </w:rPr>
        <w:t xml:space="preserve"> Порядка:</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в пункте 11:</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подпункты «г», «д» признать утратившими силу;</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Times New Roman" w:hAnsi="Times New Roman" w:cs="Times New Roman"/>
          <w:sz w:val="28"/>
          <w:szCs w:val="28"/>
          <w:lang w:eastAsia="ru-RU"/>
        </w:rPr>
        <w:t>в абзаце одиннадцатом слова «</w:t>
      </w:r>
      <w:r w:rsidRPr="00831A20">
        <w:rPr>
          <w:rFonts w:ascii="Times New Roman" w:eastAsia="Calibri" w:hAnsi="Times New Roman" w:cs="Times New Roman"/>
          <w:sz w:val="28"/>
          <w:szCs w:val="28"/>
          <w:lang w:eastAsia="ru-RU"/>
        </w:rPr>
        <w:t xml:space="preserve">документы, перечисленные </w:t>
      </w:r>
      <w:r w:rsidR="008D2B3D">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 xml:space="preserve">в </w:t>
      </w:r>
      <w:hyperlink r:id="rId17" w:history="1">
        <w:r w:rsidRPr="00831A20">
          <w:rPr>
            <w:rFonts w:ascii="Times New Roman" w:eastAsia="Calibri" w:hAnsi="Times New Roman" w:cs="Times New Roman"/>
            <w:sz w:val="28"/>
            <w:szCs w:val="28"/>
            <w:lang w:eastAsia="ru-RU"/>
          </w:rPr>
          <w:t>подпунктах «б</w:t>
        </w:r>
      </w:hyperlink>
      <w:r w:rsidRPr="00831A20">
        <w:rPr>
          <w:rFonts w:ascii="Times New Roman" w:eastAsia="Calibri" w:hAnsi="Times New Roman" w:cs="Times New Roman"/>
          <w:sz w:val="28"/>
          <w:szCs w:val="28"/>
          <w:lang w:eastAsia="ru-RU"/>
        </w:rPr>
        <w:t xml:space="preserve">», «г», «д», «з», «и» настоящего пункта» заменить словами «документы, перечисленные в </w:t>
      </w:r>
      <w:hyperlink r:id="rId18" w:history="1">
        <w:r w:rsidRPr="00831A20">
          <w:rPr>
            <w:rFonts w:ascii="Times New Roman" w:eastAsia="Calibri" w:hAnsi="Times New Roman" w:cs="Times New Roman"/>
            <w:sz w:val="28"/>
            <w:szCs w:val="28"/>
            <w:lang w:eastAsia="ru-RU"/>
          </w:rPr>
          <w:t>подпунктах «б</w:t>
        </w:r>
      </w:hyperlink>
      <w:r w:rsidRPr="00831A20">
        <w:rPr>
          <w:rFonts w:ascii="Times New Roman" w:eastAsia="Calibri" w:hAnsi="Times New Roman" w:cs="Times New Roman"/>
          <w:sz w:val="28"/>
          <w:szCs w:val="28"/>
          <w:lang w:eastAsia="ru-RU"/>
        </w:rPr>
        <w:t>», «з», «и» настоящего пункта»;</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абзац двенадцатый изложить в следующей редакции: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lang w:eastAsia="ru-RU"/>
        </w:rPr>
        <w:t>«</w:t>
      </w:r>
      <w:r w:rsidRPr="00831A20">
        <w:rPr>
          <w:rFonts w:ascii="Times New Roman" w:eastAsia="Times New Roman" w:hAnsi="Times New Roman" w:cs="Times New Roman"/>
          <w:sz w:val="28"/>
          <w:szCs w:val="28"/>
          <w:lang w:eastAsia="ru-RU"/>
        </w:rPr>
        <w:t xml:space="preserve">В </w:t>
      </w:r>
      <w:r w:rsidRPr="00831A20">
        <w:rPr>
          <w:rFonts w:ascii="Times New Roman" w:eastAsia="Calibri" w:hAnsi="Times New Roman" w:cs="Times New Roman"/>
          <w:sz w:val="28"/>
          <w:szCs w:val="28"/>
        </w:rPr>
        <w:t xml:space="preserve">заявлении </w:t>
      </w:r>
      <w:r w:rsidRPr="00831A20">
        <w:rPr>
          <w:rFonts w:ascii="Times New Roman" w:eastAsia="Times New Roman" w:hAnsi="Times New Roman" w:cs="Times New Roman"/>
          <w:sz w:val="28"/>
          <w:szCs w:val="28"/>
          <w:lang w:eastAsia="ru-RU"/>
        </w:rPr>
        <w:t xml:space="preserve">заявитель указывает </w:t>
      </w:r>
      <w:r w:rsidRPr="00831A20">
        <w:rPr>
          <w:rFonts w:ascii="Times New Roman" w:eastAsia="Calibri" w:hAnsi="Times New Roman" w:cs="Times New Roman"/>
          <w:sz w:val="28"/>
          <w:szCs w:val="28"/>
          <w:lang w:eastAsia="ru-RU"/>
        </w:rPr>
        <w:t xml:space="preserve">сведения </w:t>
      </w:r>
      <w:r w:rsidRPr="00831A20">
        <w:rPr>
          <w:rFonts w:ascii="Times New Roman" w:eastAsia="Calibri" w:hAnsi="Times New Roman" w:cs="Times New Roman"/>
          <w:sz w:val="28"/>
          <w:szCs w:val="28"/>
        </w:rPr>
        <w:t>о лицах, совместно зарегистрированных с ним по месту его жительства.»;</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дополнить абзацами тринадцатым – пятнадцатым следующего содержания: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Times New Roman" w:hAnsi="Times New Roman" w:cs="Times New Roman"/>
          <w:sz w:val="28"/>
          <w:szCs w:val="28"/>
          <w:lang w:eastAsia="ru-RU"/>
        </w:rPr>
        <w:t>«</w:t>
      </w:r>
      <w:r w:rsidRPr="00831A20">
        <w:rPr>
          <w:rFonts w:ascii="Times New Roman" w:eastAsia="Calibri" w:hAnsi="Times New Roman" w:cs="Times New Roman"/>
          <w:sz w:val="28"/>
          <w:szCs w:val="28"/>
        </w:rPr>
        <w:t>ГКУ или МФЦ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Для назначения Пособия на ребенка, находящегося под опекой (попечительством), на содержание которого не выплачиваются денежные средства из областного бюджета Тверской области, ГКУ дополнительно приобщает к документам заявителя копию решения об установлении над ребенком опеки (попечительства).»;</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дополнить Порядок пунктом 12.1 следующего содержания: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rPr>
        <w:t xml:space="preserve">«12.1. Заявление и документы, указанные в пунктах 11, 12 настоящего Порядка, могут быть направлены в ГКУ или МФЦ </w:t>
      </w:r>
      <w:r w:rsidRPr="00831A20">
        <w:rPr>
          <w:rFonts w:ascii="Times New Roman" w:eastAsia="Times New Roman" w:hAnsi="Times New Roman" w:cs="Times New Roman"/>
          <w:sz w:val="28"/>
          <w:szCs w:val="28"/>
          <w:lang w:eastAsia="ru-RU"/>
        </w:rPr>
        <w:t xml:space="preserve">в форме электронных </w:t>
      </w:r>
      <w:r w:rsidRPr="00831A20">
        <w:rPr>
          <w:rFonts w:ascii="Times New Roman" w:eastAsia="Times New Roman" w:hAnsi="Times New Roman" w:cs="Times New Roman"/>
          <w:sz w:val="28"/>
          <w:szCs w:val="28"/>
          <w:lang w:eastAsia="ru-RU"/>
        </w:rPr>
        <w:lastRenderedPageBreak/>
        <w:t xml:space="preserve">документов, подписанных электронной подписью в соответствии </w:t>
      </w:r>
      <w:r w:rsidR="00FC72B4">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 xml:space="preserve">с требованиями Федерального закона </w:t>
      </w:r>
      <w:r w:rsidRPr="00831A20">
        <w:rPr>
          <w:rFonts w:ascii="Times New Roman" w:eastAsia="Calibri" w:hAnsi="Times New Roman" w:cs="Times New Roman"/>
          <w:sz w:val="28"/>
          <w:szCs w:val="28"/>
          <w:lang w:eastAsia="ru-RU"/>
        </w:rPr>
        <w:t xml:space="preserve">от 06.04.2011 № 63-ФЗ «Об электронной подписи», </w:t>
      </w:r>
      <w:r w:rsidRPr="00831A20">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p>
    <w:p w:rsidR="002D3376" w:rsidRPr="00831A20" w:rsidRDefault="002D3376" w:rsidP="00831A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2) в разделе V Порядка:</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в абзаце десятом пункта 33 слова «через 10 дней» заменить словами «через десять дней»;</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Times New Roman" w:hAnsi="Times New Roman" w:cs="Times New Roman"/>
          <w:sz w:val="28"/>
          <w:szCs w:val="28"/>
          <w:lang w:eastAsia="ru-RU"/>
        </w:rPr>
        <w:t>в абзаце втором пункта 38 слова «за 6 месяцев» заменить словами</w:t>
      </w:r>
      <w:r w:rsidR="00FC72B4">
        <w:rPr>
          <w:rFonts w:ascii="Times New Roman" w:eastAsia="Times New Roman" w:hAnsi="Times New Roman" w:cs="Times New Roman"/>
          <w:sz w:val="28"/>
          <w:szCs w:val="28"/>
          <w:lang w:eastAsia="ru-RU"/>
        </w:rPr>
        <w:t xml:space="preserve">            </w:t>
      </w:r>
      <w:proofErr w:type="gramStart"/>
      <w:r w:rsidR="00FC72B4">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 xml:space="preserve"> «</w:t>
      </w:r>
      <w:proofErr w:type="gramEnd"/>
      <w:r w:rsidRPr="00831A20">
        <w:rPr>
          <w:rFonts w:ascii="Times New Roman" w:eastAsia="Times New Roman" w:hAnsi="Times New Roman" w:cs="Times New Roman"/>
          <w:sz w:val="28"/>
          <w:szCs w:val="28"/>
          <w:lang w:eastAsia="ru-RU"/>
        </w:rPr>
        <w:t>за шесть месяцев».</w:t>
      </w:r>
    </w:p>
    <w:p w:rsidR="002D3376" w:rsidRPr="00831A20" w:rsidRDefault="002D3376" w:rsidP="00286F6C">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11. </w:t>
      </w:r>
      <w:r w:rsidRPr="00831A20">
        <w:rPr>
          <w:rFonts w:ascii="Times New Roman" w:eastAsia="Calibri" w:hAnsi="Times New Roman" w:cs="Times New Roman"/>
          <w:sz w:val="28"/>
          <w:szCs w:val="28"/>
        </w:rPr>
        <w:t>В</w:t>
      </w:r>
      <w:r w:rsidRPr="00831A20">
        <w:rPr>
          <w:rFonts w:ascii="Times New Roman" w:eastAsia="Times New Roman" w:hAnsi="Times New Roman" w:cs="Times New Roman"/>
          <w:sz w:val="28"/>
          <w:szCs w:val="28"/>
          <w:lang w:eastAsia="ru-RU"/>
        </w:rPr>
        <w:t xml:space="preserve">нести в </w:t>
      </w:r>
      <w:r w:rsidRPr="00831A20">
        <w:rPr>
          <w:rFonts w:ascii="Times New Roman" w:eastAsia="Calibri" w:hAnsi="Times New Roman" w:cs="Times New Roman"/>
          <w:sz w:val="28"/>
          <w:szCs w:val="28"/>
          <w:lang w:eastAsia="ru-RU"/>
        </w:rPr>
        <w:t xml:space="preserve">постановление Правительства Тверской области                         </w:t>
      </w:r>
      <w:r w:rsidRPr="00831A20">
        <w:rPr>
          <w:rFonts w:ascii="Times New Roman" w:eastAsia="Times New Roman" w:hAnsi="Times New Roman" w:cs="Times New Roman"/>
          <w:sz w:val="28"/>
          <w:szCs w:val="28"/>
          <w:lang w:eastAsia="ru-RU"/>
        </w:rPr>
        <w:t xml:space="preserve">от 25.04.2017 № 109-пп «О предоставлении дополнительной меры социальной поддержки гражданам путем оплаты стоимости питания детей из малоимущих семей, обучающихся в муниципальных бюджетных (автономных) общеобразовательных организациях Тверской области» </w:t>
      </w:r>
      <w:r w:rsidRPr="00831A20">
        <w:rPr>
          <w:rFonts w:ascii="Times New Roman" w:eastAsia="Calibri" w:hAnsi="Times New Roman" w:cs="Times New Roman"/>
          <w:sz w:val="28"/>
          <w:szCs w:val="28"/>
          <w:lang w:eastAsia="ru-RU"/>
        </w:rPr>
        <w:t>(далее в настоящем пункте – Постановление) следующие изменения:</w:t>
      </w:r>
    </w:p>
    <w:p w:rsidR="002D3376" w:rsidRPr="00831A20" w:rsidRDefault="002D3376" w:rsidP="00286F6C">
      <w:pPr>
        <w:widowControl w:val="0"/>
        <w:numPr>
          <w:ilvl w:val="0"/>
          <w:numId w:val="33"/>
        </w:numPr>
        <w:tabs>
          <w:tab w:val="left" w:pos="1134"/>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в пункте 4 Постановления слова «первого заместителя (заместителя)» заменить словом «заместителя»;</w:t>
      </w:r>
    </w:p>
    <w:p w:rsidR="002D3376" w:rsidRPr="00831A20" w:rsidRDefault="002D3376" w:rsidP="00286F6C">
      <w:pPr>
        <w:widowControl w:val="0"/>
        <w:numPr>
          <w:ilvl w:val="0"/>
          <w:numId w:val="33"/>
        </w:numPr>
        <w:tabs>
          <w:tab w:val="left" w:pos="1134"/>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31A20">
        <w:rPr>
          <w:rFonts w:ascii="Times New Roman" w:eastAsia="Times New Roman" w:hAnsi="Times New Roman" w:cs="Times New Roman"/>
          <w:sz w:val="28"/>
          <w:szCs w:val="28"/>
          <w:lang w:eastAsia="ru-RU"/>
        </w:rPr>
        <w:t>в Порядке предоставления дополнительной меры социальной поддержки гражданам путем оплаты стоимости питания детей из малоимущих семей, обучающихся в муниципальных бюджетных (автономных) общеобразовательных организациях Тверской области, утвержденном Постановлением (далее в настоящем пункте – Порядок)</w:t>
      </w:r>
      <w:r w:rsidRPr="00831A20">
        <w:rPr>
          <w:rFonts w:ascii="Times New Roman" w:eastAsia="Calibri" w:hAnsi="Times New Roman" w:cs="Times New Roman"/>
          <w:sz w:val="28"/>
          <w:szCs w:val="28"/>
        </w:rPr>
        <w:t>:</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пункт 3 Порядка изложить в следующей редакции: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«3. Для предоставления дополнительной меры социальной поддержки один из родителей или законный представитель ребенка (далее – заявитель), состоящий на учете в государственном казенном учреждении Тверской области – центре социальной поддержки населения (далее – ГКУ) в качестве получателя мер социальной поддержки, с периодичностью два раза в год </w:t>
      </w:r>
      <w:r w:rsidR="00286F6C">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 xml:space="preserve">(в срок до 1 января и до 1 сентября) предоставляет в ГКУ по месту жительства либо в многофункциональный центр предоставления государственных </w:t>
      </w:r>
      <w:r w:rsidR="00286F6C">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 xml:space="preserve">и муниципальных услуг (далее – МФЦ) заявление о предоставлении дополнительной меры социальной поддержки гражданам путем оплаты стоимости питания детей из малоимущих семей, обучающихся </w:t>
      </w:r>
      <w:r w:rsidR="00286F6C">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 xml:space="preserve">в муниципальных бюджетных (автономных) общеобразовательных организациях Тверской области, по форме согласно приложению 1 </w:t>
      </w:r>
      <w:r w:rsidR="00286F6C">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к настоящему Порядку (далее – Заявление).»;</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Times New Roman" w:hAnsi="Times New Roman" w:cs="Times New Roman"/>
          <w:sz w:val="28"/>
          <w:szCs w:val="28"/>
          <w:lang w:eastAsia="ru-RU"/>
        </w:rPr>
        <w:t xml:space="preserve">пункт 4 Порядка </w:t>
      </w:r>
      <w:r w:rsidRPr="00831A20">
        <w:rPr>
          <w:rFonts w:ascii="Times New Roman" w:eastAsia="Calibri" w:hAnsi="Times New Roman" w:cs="Times New Roman"/>
          <w:sz w:val="28"/>
          <w:szCs w:val="28"/>
        </w:rPr>
        <w:t>дополнить абзацами седьмым, восьмым следующего содержания: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«ГКУ или МФЦ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rPr>
        <w:lastRenderedPageBreak/>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пункт 4.2 Порядка дополнить абзацем вторым следующего содержания: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rPr>
        <w:t xml:space="preserve">«Заявление и документы, указанные в пунктах 4, 4.1 настоящего Порядка, могут быть направлены в ГКУ или МФЦ </w:t>
      </w:r>
      <w:r w:rsidRPr="00831A20">
        <w:rPr>
          <w:rFonts w:ascii="Times New Roman" w:eastAsia="Times New Roman" w:hAnsi="Times New Roman" w:cs="Times New Roman"/>
          <w:sz w:val="28"/>
          <w:szCs w:val="28"/>
          <w:lang w:eastAsia="ru-RU"/>
        </w:rPr>
        <w:t xml:space="preserve">в форме электронных документов, подписанных электронной подписью в соответствии </w:t>
      </w:r>
      <w:r w:rsidR="002C2F61">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 xml:space="preserve">с требованиями Федерального закона </w:t>
      </w:r>
      <w:r w:rsidRPr="00831A20">
        <w:rPr>
          <w:rFonts w:ascii="Times New Roman" w:eastAsia="Calibri" w:hAnsi="Times New Roman" w:cs="Times New Roman"/>
          <w:sz w:val="28"/>
          <w:szCs w:val="28"/>
          <w:lang w:eastAsia="ru-RU"/>
        </w:rPr>
        <w:t xml:space="preserve">от 06.04.2011 № 63-ФЗ «Об электронной подписи», </w:t>
      </w:r>
      <w:r w:rsidRPr="00831A20">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в пункте 5 Порядка после слов «в ГКУ» дополнить словами «или </w:t>
      </w:r>
      <w:r w:rsidR="002C2F61">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в МФЦ»;</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пункт 8 Порядка изложить в следующей редакции:</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«8. КЦСОН заключает </w:t>
      </w:r>
      <w:hyperlink r:id="rId19" w:history="1">
        <w:r w:rsidRPr="00831A20">
          <w:rPr>
            <w:rFonts w:ascii="Times New Roman" w:eastAsia="Calibri" w:hAnsi="Times New Roman" w:cs="Times New Roman"/>
            <w:sz w:val="28"/>
            <w:szCs w:val="28"/>
          </w:rPr>
          <w:t>договор</w:t>
        </w:r>
      </w:hyperlink>
      <w:r w:rsidRPr="00831A20">
        <w:rPr>
          <w:rFonts w:ascii="Times New Roman" w:eastAsia="Calibri" w:hAnsi="Times New Roman" w:cs="Times New Roman"/>
          <w:sz w:val="28"/>
          <w:szCs w:val="28"/>
        </w:rPr>
        <w:t xml:space="preserve"> о перечислении средств областного бюджета Тверской области в качестве оплаты стоимости питания детей </w:t>
      </w:r>
      <w:r w:rsidR="002C2F61">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из малоимущих семей, обучающихся в муниципальных бюджетных (автономных) общеобразовательных организациях Тверской области:</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а) с общеобразовательной организацией Тверской области по форме согласно приложению 2 к настоящему Порядку;</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б) с муниципальной бюджетной (автономной) организацией, специально созданной для организации питания детей, обучающихся в муниципальных бюджетных (автономных) общеобразовательных организациях Тверской области, по форме согласно приложению 3 к настоящему Порядку.»;</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в приложении 2 к Порядку:</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гриф, наименование после слов «организациях Тверской области» дополнить словами «, с муниципальными бюджетными (автономными) общеобразовательными организациями Тверской области»;</w:t>
      </w:r>
    </w:p>
    <w:p w:rsidR="002D3376" w:rsidRPr="00831A20" w:rsidRDefault="002D3376" w:rsidP="00831A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lang w:eastAsia="ru-RU"/>
        </w:rPr>
        <w:t xml:space="preserve">гриф приложения к договору о перечислении средств областного бюджета Тверской области в качестве оплаты стоимости питания детей </w:t>
      </w:r>
      <w:r w:rsidR="002C2F61">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из малоимущих семей, обучающихся в муниципальных бюджетных (автономных) общеобразовательных организациях Тверской области после слов «организациях Тверской области» дополнить словами «, с муниципальными бюджетными (автономными) общеобразовательными организациями Тверской области»;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дополнить Порядок приложением 3 (приложение 3 к настоящему постановлению).</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rPr>
        <w:t>12.</w:t>
      </w:r>
      <w:r w:rsidRPr="00831A20">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rPr>
        <w:t>В</w:t>
      </w:r>
      <w:r w:rsidRPr="00831A20">
        <w:rPr>
          <w:rFonts w:ascii="Times New Roman" w:eastAsia="Times New Roman" w:hAnsi="Times New Roman" w:cs="Times New Roman"/>
          <w:sz w:val="28"/>
          <w:szCs w:val="28"/>
          <w:lang w:eastAsia="ru-RU"/>
        </w:rPr>
        <w:t xml:space="preserve">нести в </w:t>
      </w:r>
      <w:r w:rsidRPr="00831A20">
        <w:rPr>
          <w:rFonts w:ascii="Times New Roman" w:eastAsia="Calibri" w:hAnsi="Times New Roman" w:cs="Times New Roman"/>
          <w:sz w:val="28"/>
          <w:szCs w:val="28"/>
          <w:lang w:eastAsia="ru-RU"/>
        </w:rPr>
        <w:t>постановление Правительства Тверской области                         от 06.05.2017 № 149-пп «О компенсации затрат на проезд иногородним студентам» (далее в настоящем пункте – Постановление) следующие изменения:</w:t>
      </w:r>
    </w:p>
    <w:p w:rsidR="002D3376" w:rsidRPr="00831A20" w:rsidRDefault="002D3376" w:rsidP="002C2F61">
      <w:pPr>
        <w:widowControl w:val="0"/>
        <w:numPr>
          <w:ilvl w:val="0"/>
          <w:numId w:val="3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в пункте 3 Постановления слова «первого заместителя (заместителя)» заменить словом «заместителя»;</w:t>
      </w:r>
    </w:p>
    <w:p w:rsidR="002D3376" w:rsidRPr="00831A20" w:rsidRDefault="002D3376" w:rsidP="002C2F61">
      <w:pPr>
        <w:widowControl w:val="0"/>
        <w:numPr>
          <w:ilvl w:val="0"/>
          <w:numId w:val="3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lastRenderedPageBreak/>
        <w:t xml:space="preserve">в </w:t>
      </w:r>
      <w:hyperlink r:id="rId20" w:history="1">
        <w:r w:rsidRPr="00831A20">
          <w:rPr>
            <w:rFonts w:ascii="Times New Roman" w:eastAsia="Calibri" w:hAnsi="Times New Roman" w:cs="Times New Roman"/>
            <w:sz w:val="28"/>
            <w:szCs w:val="28"/>
            <w:lang w:eastAsia="ru-RU"/>
          </w:rPr>
          <w:t>Порядке</w:t>
        </w:r>
      </w:hyperlink>
      <w:r w:rsidRPr="00831A20">
        <w:rPr>
          <w:rFonts w:ascii="Times New Roman" w:eastAsia="Calibri" w:hAnsi="Times New Roman" w:cs="Times New Roman"/>
          <w:sz w:val="28"/>
          <w:szCs w:val="28"/>
          <w:lang w:eastAsia="ru-RU"/>
        </w:rPr>
        <w:t xml:space="preserve"> компенсации затрат на проезд иногородним студентам, утвержденном Постановлением (далее в настоящем пункте – Порядок):</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в пункте 5 Порядка:</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подпункт «ж» признать утратившим силу;</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абзац девятый изложить в следующей редакции: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Times New Roman" w:hAnsi="Times New Roman" w:cs="Times New Roman"/>
          <w:sz w:val="28"/>
          <w:szCs w:val="28"/>
          <w:lang w:eastAsia="ru-RU"/>
        </w:rPr>
        <w:t xml:space="preserve">«В </w:t>
      </w:r>
      <w:r w:rsidRPr="00831A20">
        <w:rPr>
          <w:rFonts w:ascii="Times New Roman" w:eastAsia="Calibri" w:hAnsi="Times New Roman" w:cs="Times New Roman"/>
          <w:sz w:val="28"/>
          <w:szCs w:val="28"/>
        </w:rPr>
        <w:t xml:space="preserve">заявлении </w:t>
      </w:r>
      <w:r w:rsidRPr="00831A20">
        <w:rPr>
          <w:rFonts w:ascii="Times New Roman" w:eastAsia="Times New Roman" w:hAnsi="Times New Roman" w:cs="Times New Roman"/>
          <w:sz w:val="28"/>
          <w:szCs w:val="28"/>
          <w:lang w:eastAsia="ru-RU"/>
        </w:rPr>
        <w:t xml:space="preserve">заявитель указывает </w:t>
      </w:r>
      <w:r w:rsidRPr="00831A20">
        <w:rPr>
          <w:rFonts w:ascii="Times New Roman" w:eastAsia="Calibri" w:hAnsi="Times New Roman" w:cs="Times New Roman"/>
          <w:sz w:val="28"/>
          <w:szCs w:val="28"/>
          <w:lang w:eastAsia="ru-RU"/>
        </w:rPr>
        <w:t xml:space="preserve">сведения </w:t>
      </w:r>
      <w:r w:rsidRPr="00831A20">
        <w:rPr>
          <w:rFonts w:ascii="Times New Roman" w:eastAsia="Calibri" w:hAnsi="Times New Roman" w:cs="Times New Roman"/>
          <w:sz w:val="28"/>
          <w:szCs w:val="28"/>
        </w:rPr>
        <w:t>о лицах, совместно зарегистрированных с ним по месту его жительства.»;</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дополнить абзацами десятым – тринадцатым следующего содержания: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lang w:eastAsia="ru-RU"/>
        </w:rPr>
        <w:t>«</w:t>
      </w:r>
      <w:r w:rsidRPr="00831A20">
        <w:rPr>
          <w:rFonts w:ascii="Times New Roman" w:eastAsia="Calibri" w:hAnsi="Times New Roman" w:cs="Times New Roman"/>
          <w:sz w:val="28"/>
          <w:szCs w:val="28"/>
        </w:rPr>
        <w:t>ГКУ или МФЦ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rPr>
        <w:t>Заявление и докумен</w:t>
      </w:r>
      <w:r w:rsidR="00D337C8">
        <w:rPr>
          <w:rFonts w:ascii="Times New Roman" w:eastAsia="Calibri" w:hAnsi="Times New Roman" w:cs="Times New Roman"/>
          <w:sz w:val="28"/>
          <w:szCs w:val="28"/>
        </w:rPr>
        <w:t xml:space="preserve">ты, указанные в подпунктах «а» </w:t>
      </w:r>
      <w:r w:rsidR="00D337C8" w:rsidRPr="00831A20">
        <w:rPr>
          <w:rFonts w:ascii="Times New Roman" w:eastAsia="Calibri" w:hAnsi="Times New Roman" w:cs="Times New Roman"/>
          <w:sz w:val="28"/>
          <w:szCs w:val="28"/>
          <w:lang w:eastAsia="ru-RU"/>
        </w:rPr>
        <w:t>–</w:t>
      </w:r>
      <w:r w:rsidRPr="00831A20">
        <w:rPr>
          <w:rFonts w:ascii="Times New Roman" w:eastAsia="Calibri" w:hAnsi="Times New Roman" w:cs="Times New Roman"/>
          <w:sz w:val="28"/>
          <w:szCs w:val="28"/>
        </w:rPr>
        <w:t xml:space="preserve"> «е» настоящего пункта, могут быть направлены в ГКУ или МФЦ </w:t>
      </w:r>
      <w:r w:rsidRPr="00831A20">
        <w:rPr>
          <w:rFonts w:ascii="Times New Roman" w:eastAsia="Times New Roman" w:hAnsi="Times New Roman" w:cs="Times New Roman"/>
          <w:sz w:val="28"/>
          <w:szCs w:val="28"/>
          <w:lang w:eastAsia="ru-RU"/>
        </w:rPr>
        <w:t xml:space="preserve">в форме электронных документов, подписанных электронной подписью в соответствии </w:t>
      </w:r>
      <w:r w:rsidR="00D337C8">
        <w:rPr>
          <w:rFonts w:ascii="Times New Roman" w:eastAsia="Times New Roman" w:hAnsi="Times New Roman" w:cs="Times New Roman"/>
          <w:sz w:val="28"/>
          <w:szCs w:val="28"/>
          <w:lang w:eastAsia="ru-RU"/>
        </w:rPr>
        <w:t xml:space="preserve">                                          </w:t>
      </w:r>
      <w:r w:rsidRPr="00831A20">
        <w:rPr>
          <w:rFonts w:ascii="Times New Roman" w:eastAsia="Times New Roman" w:hAnsi="Times New Roman" w:cs="Times New Roman"/>
          <w:sz w:val="28"/>
          <w:szCs w:val="28"/>
          <w:lang w:eastAsia="ru-RU"/>
        </w:rPr>
        <w:t xml:space="preserve">с требованиями Федерального закона </w:t>
      </w:r>
      <w:r w:rsidRPr="00831A20">
        <w:rPr>
          <w:rFonts w:ascii="Times New Roman" w:eastAsia="Calibri" w:hAnsi="Times New Roman" w:cs="Times New Roman"/>
          <w:sz w:val="28"/>
          <w:szCs w:val="28"/>
          <w:lang w:eastAsia="ru-RU"/>
        </w:rPr>
        <w:t xml:space="preserve">от 06.04.2011 № 63-ФЗ «Об электронной подписи», </w:t>
      </w:r>
      <w:r w:rsidRPr="00831A20">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p>
    <w:p w:rsidR="002D3376" w:rsidRPr="00831A20" w:rsidRDefault="002D3376" w:rsidP="00831A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Документы, указанные в подпунктах «б»</w:t>
      </w:r>
      <w:r w:rsidR="00D337C8" w:rsidRPr="00D337C8">
        <w:rPr>
          <w:rFonts w:ascii="Times New Roman" w:eastAsia="Calibri" w:hAnsi="Times New Roman" w:cs="Times New Roman"/>
          <w:sz w:val="28"/>
          <w:szCs w:val="28"/>
          <w:lang w:eastAsia="ru-RU"/>
        </w:rPr>
        <w:t xml:space="preserve"> </w:t>
      </w:r>
      <w:r w:rsidR="00D337C8" w:rsidRPr="00831A20">
        <w:rPr>
          <w:rFonts w:ascii="Times New Roman" w:eastAsia="Calibri" w:hAnsi="Times New Roman" w:cs="Times New Roman"/>
          <w:sz w:val="28"/>
          <w:szCs w:val="28"/>
          <w:lang w:eastAsia="ru-RU"/>
        </w:rPr>
        <w:t>–</w:t>
      </w:r>
      <w:r w:rsidRPr="00831A20">
        <w:rPr>
          <w:rFonts w:ascii="Times New Roman" w:eastAsia="Times New Roman" w:hAnsi="Times New Roman" w:cs="Times New Roman"/>
          <w:sz w:val="28"/>
          <w:szCs w:val="28"/>
          <w:lang w:eastAsia="ru-RU"/>
        </w:rPr>
        <w:t xml:space="preserve"> «г» настоящего пункта, предоставляются в ГКУ или в МФЦ один раз в семестр.»;</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Times New Roman" w:hAnsi="Times New Roman" w:cs="Times New Roman"/>
          <w:sz w:val="28"/>
          <w:szCs w:val="28"/>
          <w:lang w:eastAsia="ru-RU"/>
        </w:rPr>
        <w:t>в пункте 6 Порядка слова «</w:t>
      </w:r>
      <w:r w:rsidRPr="00831A20">
        <w:rPr>
          <w:rFonts w:ascii="Times New Roman" w:eastAsia="Calibri" w:hAnsi="Times New Roman" w:cs="Times New Roman"/>
          <w:sz w:val="28"/>
          <w:szCs w:val="28"/>
          <w:lang w:eastAsia="ru-RU"/>
        </w:rPr>
        <w:t xml:space="preserve">в </w:t>
      </w:r>
      <w:hyperlink r:id="rId21" w:history="1">
        <w:r w:rsidRPr="00831A20">
          <w:rPr>
            <w:rFonts w:ascii="Times New Roman" w:eastAsia="Calibri" w:hAnsi="Times New Roman" w:cs="Times New Roman"/>
            <w:sz w:val="28"/>
            <w:szCs w:val="28"/>
            <w:lang w:eastAsia="ru-RU"/>
          </w:rPr>
          <w:t>подпунктах «в</w:t>
        </w:r>
      </w:hyperlink>
      <w:r w:rsidRPr="00831A20">
        <w:rPr>
          <w:rFonts w:ascii="Times New Roman" w:eastAsia="Calibri" w:hAnsi="Times New Roman" w:cs="Times New Roman"/>
          <w:sz w:val="28"/>
          <w:szCs w:val="28"/>
          <w:lang w:eastAsia="ru-RU"/>
        </w:rPr>
        <w:t xml:space="preserve">», «г», </w:t>
      </w:r>
      <w:hyperlink r:id="rId22" w:history="1">
        <w:r w:rsidRPr="00831A20">
          <w:rPr>
            <w:rFonts w:ascii="Times New Roman" w:eastAsia="Calibri" w:hAnsi="Times New Roman" w:cs="Times New Roman"/>
            <w:sz w:val="28"/>
            <w:szCs w:val="28"/>
            <w:lang w:eastAsia="ru-RU"/>
          </w:rPr>
          <w:t>«ж» пункта 5</w:t>
        </w:r>
      </w:hyperlink>
      <w:r w:rsidRPr="00831A20">
        <w:rPr>
          <w:rFonts w:ascii="Times New Roman" w:eastAsia="Calibri" w:hAnsi="Times New Roman" w:cs="Times New Roman"/>
          <w:sz w:val="28"/>
          <w:szCs w:val="28"/>
          <w:lang w:eastAsia="ru-RU"/>
        </w:rPr>
        <w:t xml:space="preserve">» заменить словами </w:t>
      </w:r>
      <w:r w:rsidRPr="00831A20">
        <w:rPr>
          <w:rFonts w:ascii="Times New Roman" w:eastAsia="Times New Roman" w:hAnsi="Times New Roman" w:cs="Times New Roman"/>
          <w:sz w:val="28"/>
          <w:szCs w:val="28"/>
          <w:lang w:eastAsia="ru-RU"/>
        </w:rPr>
        <w:t>«</w:t>
      </w:r>
      <w:r w:rsidRPr="00831A20">
        <w:rPr>
          <w:rFonts w:ascii="Times New Roman" w:eastAsia="Calibri" w:hAnsi="Times New Roman" w:cs="Times New Roman"/>
          <w:sz w:val="28"/>
          <w:szCs w:val="28"/>
          <w:lang w:eastAsia="ru-RU"/>
        </w:rPr>
        <w:t xml:space="preserve">в </w:t>
      </w:r>
      <w:hyperlink r:id="rId23" w:history="1">
        <w:r w:rsidRPr="00831A20">
          <w:rPr>
            <w:rFonts w:ascii="Times New Roman" w:eastAsia="Calibri" w:hAnsi="Times New Roman" w:cs="Times New Roman"/>
            <w:sz w:val="28"/>
            <w:szCs w:val="28"/>
            <w:lang w:eastAsia="ru-RU"/>
          </w:rPr>
          <w:t>подпунктах</w:t>
        </w:r>
      </w:hyperlink>
      <w:r w:rsidRPr="00831A20">
        <w:rPr>
          <w:rFonts w:ascii="Times New Roman" w:eastAsia="Calibri" w:hAnsi="Times New Roman" w:cs="Times New Roman"/>
          <w:sz w:val="28"/>
          <w:szCs w:val="28"/>
          <w:lang w:eastAsia="ru-RU"/>
        </w:rPr>
        <w:t xml:space="preserve"> «в», «г» пункта 5».</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lang w:eastAsia="ru-RU"/>
        </w:rPr>
        <w:t xml:space="preserve">13. </w:t>
      </w:r>
      <w:r w:rsidRPr="00831A20">
        <w:rPr>
          <w:rFonts w:ascii="Times New Roman" w:eastAsia="Calibri" w:hAnsi="Times New Roman" w:cs="Times New Roman"/>
          <w:sz w:val="28"/>
          <w:szCs w:val="28"/>
        </w:rPr>
        <w:t>В</w:t>
      </w:r>
      <w:r w:rsidRPr="00831A20">
        <w:rPr>
          <w:rFonts w:ascii="Times New Roman" w:eastAsia="Times New Roman" w:hAnsi="Times New Roman" w:cs="Times New Roman"/>
          <w:sz w:val="28"/>
          <w:szCs w:val="28"/>
          <w:lang w:eastAsia="ru-RU"/>
        </w:rPr>
        <w:t xml:space="preserve">нести в </w:t>
      </w:r>
      <w:r w:rsidRPr="00831A20">
        <w:rPr>
          <w:rFonts w:ascii="Times New Roman" w:eastAsia="Calibri" w:hAnsi="Times New Roman" w:cs="Times New Roman"/>
          <w:sz w:val="28"/>
          <w:szCs w:val="28"/>
          <w:lang w:eastAsia="ru-RU"/>
        </w:rPr>
        <w:t>постановление Правительства Тверской области                         от 28.08.2017 № 268-пп «О Правилах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(далее в настоящем пункте – Постановление) следующие изменения:</w:t>
      </w:r>
    </w:p>
    <w:p w:rsidR="002D3376" w:rsidRPr="00831A20" w:rsidRDefault="002D3376" w:rsidP="008E7B08">
      <w:pPr>
        <w:widowControl w:val="0"/>
        <w:numPr>
          <w:ilvl w:val="0"/>
          <w:numId w:val="3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в пункте 3 Постановления слова «первого заместителя (заместителя)» заменить словом «заместителя»;</w:t>
      </w:r>
    </w:p>
    <w:p w:rsidR="002D3376" w:rsidRDefault="002D3376" w:rsidP="008E7B08">
      <w:pPr>
        <w:widowControl w:val="0"/>
        <w:numPr>
          <w:ilvl w:val="0"/>
          <w:numId w:val="3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пункт 4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утвержденных Постановлением, дополнить абзацем двенадцатым следующего содержания:</w:t>
      </w:r>
    </w:p>
    <w:p w:rsidR="00CB7722" w:rsidRPr="00831A20" w:rsidRDefault="00CB7722" w:rsidP="00CB7722">
      <w:pPr>
        <w:widowControl w:val="0"/>
        <w:tabs>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2D3376" w:rsidRPr="00831A20" w:rsidRDefault="002D3376" w:rsidP="008E7B08">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lang w:eastAsia="ru-RU"/>
        </w:rPr>
        <w:lastRenderedPageBreak/>
        <w:t>«</w:t>
      </w:r>
      <w:r w:rsidRPr="00831A20">
        <w:rPr>
          <w:rFonts w:ascii="Times New Roman" w:eastAsia="Calibri" w:hAnsi="Times New Roman" w:cs="Times New Roman"/>
          <w:sz w:val="28"/>
          <w:szCs w:val="28"/>
        </w:rPr>
        <w:t xml:space="preserve">Заявление и документы, указанные в настоящем пункте, могут быть направлены в ГКУ или МФЦ </w:t>
      </w:r>
      <w:r w:rsidRPr="00831A20">
        <w:rPr>
          <w:rFonts w:ascii="Times New Roman" w:eastAsia="Times New Roman" w:hAnsi="Times New Roman" w:cs="Times New Roman"/>
          <w:sz w:val="28"/>
          <w:szCs w:val="28"/>
          <w:lang w:eastAsia="ru-RU"/>
        </w:rPr>
        <w:t xml:space="preserve">в форме электронных документов, подписанных электронной подписью в соответствии с требованиями Федерального закона </w:t>
      </w:r>
      <w:r w:rsidRPr="00831A20">
        <w:rPr>
          <w:rFonts w:ascii="Times New Roman" w:eastAsia="Calibri" w:hAnsi="Times New Roman" w:cs="Times New Roman"/>
          <w:sz w:val="28"/>
          <w:szCs w:val="28"/>
          <w:lang w:eastAsia="ru-RU"/>
        </w:rPr>
        <w:t xml:space="preserve">от 06.04.2011 № 63-ФЗ «Об электронной подписи», </w:t>
      </w:r>
      <w:r w:rsidRPr="00831A20">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 xml:space="preserve">14. Внести в пункт 6 Положения об оплате труда в государственных казенных учреждениях социальной защиты населения Тверской области, утвержденного постановлением Правительства Тверской области </w:t>
      </w:r>
      <w:r w:rsidR="00A93909">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от 21.09.2017 № 312-пп «Об оплате труда в государственных казенных учреждениях социальной защиты населения Тверской области», следующие изменения: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абзац второй изложить в следующей редакции: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 xml:space="preserve">«Предельный уровень соотношения среднемесячной заработной платы руководителей, их заместителей и главных бухгалтеров государственных казенных учреждений социальной защиты населения и среднемесячной заработной платы работников таких учреждений устанавливается </w:t>
      </w:r>
      <w:r w:rsidR="006E4721">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в следующих пределах:»;</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 xml:space="preserve">дополнить абзацами третьим – седьмым следующего содержания: </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«а) для руководителей – в кратности до 4 (среднемесячная заработная плата руководителя государственного казенного учреждения социальной защиты населения не должна превышать четырехкратный размер среднемесячной заработной платы работников соответствующего учреждения);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 xml:space="preserve">б) для заместителей руководителя – в кратности до 3,5 (среднемесячная заработная плата заместителя руководителя государственных казенных учреждений социальной защиты населения не должна быть более чем в три </w:t>
      </w:r>
      <w:r w:rsidR="006E4721">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с половиной раза больше размера среднемесячной заработной платы работников соответствующего учреждения);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в) для главных бухгалтеров – в кратности до 3 (среднемесячная заработная плата главного бухгалтера государственных казенных учреждений социальной защиты населения не должна превышать трехкратный размер среднемесячной заработной платы работников соответствующего учреждения).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 xml:space="preserve">Среднемесячная заработная плата руководителей, их заместителей </w:t>
      </w:r>
      <w:r w:rsidR="006E4721">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 xml:space="preserve">и главных бухгалтеров государственных казенных учреждений социальной защиты населения рассчитывается за календарный год. </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Среднемесячная заработная плата работников государственных казенных учреждений социальной защиты населения формируется без учета заработной платы соответствующего руководителя, его заместителей, главного бухгалтера и рассчитывается за календарный год.».</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15. Внести в пункт 9 Порядка предоставления денежной выплаты семьям и одиноко проживающим гражданам, среднедушевой доход которых</w:t>
      </w:r>
      <w:r w:rsidRPr="00831A20">
        <w:rPr>
          <w:rFonts w:ascii="Times New Roman" w:eastAsia="Calibri" w:hAnsi="Times New Roman" w:cs="Times New Roman"/>
          <w:sz w:val="28"/>
          <w:szCs w:val="28"/>
          <w:lang w:eastAsia="ru-RU"/>
        </w:rPr>
        <w:br/>
        <w:t xml:space="preserve">ниже величины прожиточного минимума, установленного в Тверской области, </w:t>
      </w:r>
      <w:r w:rsidRPr="00831A20">
        <w:rPr>
          <w:rFonts w:ascii="Times New Roman" w:eastAsia="Calibri" w:hAnsi="Times New Roman" w:cs="Times New Roman"/>
          <w:sz w:val="28"/>
          <w:szCs w:val="28"/>
          <w:lang w:eastAsia="ru-RU"/>
        </w:rPr>
        <w:lastRenderedPageBreak/>
        <w:t xml:space="preserve">на оплату затрат по оформлению земельных участков Тверской области, предназначенных для ведения личного подсобного хозяйства (в границах населенных пунктов) или индивидуального жилищного строительства, </w:t>
      </w:r>
      <w:r w:rsidR="009E75EA">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 xml:space="preserve">для огородничества и садоводства, для индивидуального гаражного строительства, утвержденного постановлением Правительства Тверской области от 23.10.2018 № 311-пп «О предоставлении денежной выплаты семьям и одиноко проживающим гражданам, среднедушевой доход которых ниже величины прожиточного минимума, установленного в Тверской области, </w:t>
      </w:r>
      <w:r w:rsidR="009E75EA">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 xml:space="preserve">на оплату затрат по оформлению земельных участков Тверской области, предназначенных для ведения личного подсобного хозяйства (в границах населенных пунктов) или индивидуального жилищного строительства, </w:t>
      </w:r>
      <w:r w:rsidR="009E75EA">
        <w:rPr>
          <w:rFonts w:ascii="Times New Roman" w:eastAsia="Calibri" w:hAnsi="Times New Roman" w:cs="Times New Roman"/>
          <w:sz w:val="28"/>
          <w:szCs w:val="28"/>
          <w:lang w:eastAsia="ru-RU"/>
        </w:rPr>
        <w:t xml:space="preserve">                       </w:t>
      </w:r>
      <w:r w:rsidRPr="00831A20">
        <w:rPr>
          <w:rFonts w:ascii="Times New Roman" w:eastAsia="Calibri" w:hAnsi="Times New Roman" w:cs="Times New Roman"/>
          <w:sz w:val="28"/>
          <w:szCs w:val="28"/>
          <w:lang w:eastAsia="ru-RU"/>
        </w:rPr>
        <w:t>для огородничества и садоводства, для индивидуального гаражного строительства», следующие изменения: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Calibri" w:hAnsi="Times New Roman" w:cs="Times New Roman"/>
          <w:sz w:val="28"/>
          <w:szCs w:val="28"/>
          <w:lang w:eastAsia="ru-RU"/>
        </w:rPr>
        <w:t>абзац седьмой изложить в следующей редакции:</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Calibri" w:hAnsi="Times New Roman" w:cs="Times New Roman"/>
          <w:sz w:val="28"/>
          <w:szCs w:val="28"/>
        </w:rPr>
        <w:t xml:space="preserve">«Заявление и документы, указанные в настоящем пункте, могут быть направлены в ГКУ или МФЦ </w:t>
      </w:r>
      <w:r w:rsidRPr="00831A20">
        <w:rPr>
          <w:rFonts w:ascii="Times New Roman" w:eastAsia="Times New Roman" w:hAnsi="Times New Roman" w:cs="Times New Roman"/>
          <w:sz w:val="28"/>
          <w:szCs w:val="28"/>
          <w:lang w:eastAsia="ru-RU"/>
        </w:rPr>
        <w:t xml:space="preserve">в форме электронных документов, подписанных электронной подписью в соответствии с требованиями Федерального закона </w:t>
      </w:r>
      <w:r w:rsidRPr="00831A20">
        <w:rPr>
          <w:rFonts w:ascii="Times New Roman" w:eastAsia="Calibri" w:hAnsi="Times New Roman" w:cs="Times New Roman"/>
          <w:sz w:val="28"/>
          <w:szCs w:val="28"/>
          <w:lang w:eastAsia="ru-RU"/>
        </w:rPr>
        <w:t xml:space="preserve">от 06.04.2011 № 63-ФЗ «Об электронной подписи», </w:t>
      </w:r>
      <w:r w:rsidRPr="00831A20">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A20">
        <w:rPr>
          <w:rFonts w:ascii="Times New Roman" w:eastAsia="Times New Roman" w:hAnsi="Times New Roman" w:cs="Times New Roman"/>
          <w:sz w:val="28"/>
          <w:szCs w:val="28"/>
          <w:lang w:eastAsia="ru-RU"/>
        </w:rPr>
        <w:t>дополнить абзацем восьмым следующего содержания:</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1A20">
        <w:rPr>
          <w:rFonts w:ascii="Times New Roman" w:eastAsia="Calibri" w:hAnsi="Times New Roman" w:cs="Times New Roman"/>
          <w:sz w:val="28"/>
          <w:szCs w:val="28"/>
        </w:rPr>
        <w:t xml:space="preserve">«Требования к представлению документов, предусмотренных настоящим пунктом, применяются с учетом положений Федерального закона от 27.07.2010 № 210-ФЗ «Об организации предоставления государственных </w:t>
      </w:r>
      <w:r w:rsidR="009E75EA">
        <w:rPr>
          <w:rFonts w:ascii="Times New Roman" w:eastAsia="Calibri" w:hAnsi="Times New Roman" w:cs="Times New Roman"/>
          <w:sz w:val="28"/>
          <w:szCs w:val="28"/>
        </w:rPr>
        <w:t xml:space="preserve">                 </w:t>
      </w:r>
      <w:r w:rsidRPr="00831A20">
        <w:rPr>
          <w:rFonts w:ascii="Times New Roman" w:eastAsia="Calibri" w:hAnsi="Times New Roman" w:cs="Times New Roman"/>
          <w:sz w:val="28"/>
          <w:szCs w:val="28"/>
        </w:rPr>
        <w:t>и муниципальных услуг» (далее – Федеральный закон № 210-ФЗ).».</w:t>
      </w:r>
    </w:p>
    <w:p w:rsidR="002D3376" w:rsidRPr="00831A20" w:rsidRDefault="002D3376" w:rsidP="00831A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31A20">
        <w:rPr>
          <w:rFonts w:ascii="Times New Roman" w:eastAsia="Times New Roman" w:hAnsi="Times New Roman" w:cs="Times New Roman"/>
          <w:sz w:val="28"/>
          <w:szCs w:val="28"/>
          <w:lang w:eastAsia="ru-RU"/>
        </w:rPr>
        <w:t xml:space="preserve">16. </w:t>
      </w:r>
      <w:r w:rsidRPr="00831A20">
        <w:rPr>
          <w:rFonts w:ascii="Times New Roman" w:eastAsia="Calibri" w:hAnsi="Times New Roman" w:cs="Times New Roman"/>
          <w:sz w:val="28"/>
          <w:szCs w:val="28"/>
          <w:lang w:eastAsia="ru-RU"/>
        </w:rPr>
        <w:t>Настоящее постановление вступает в силу со дня его официального опубликования.</w:t>
      </w:r>
    </w:p>
    <w:p w:rsidR="0014477F" w:rsidRDefault="00314639" w:rsidP="00831A20">
      <w:pPr>
        <w:spacing w:after="0" w:line="240" w:lineRule="auto"/>
        <w:rPr>
          <w:rFonts w:ascii="Times New Roman" w:hAnsi="Times New Roman" w:cs="Times New Roman"/>
          <w:sz w:val="28"/>
          <w:szCs w:val="28"/>
        </w:rPr>
      </w:pPr>
    </w:p>
    <w:bookmarkEnd w:id="0"/>
    <w:p w:rsidR="00831A20" w:rsidRDefault="00831A20" w:rsidP="00831A20">
      <w:pPr>
        <w:spacing w:after="0" w:line="240" w:lineRule="auto"/>
        <w:rPr>
          <w:rFonts w:ascii="Times New Roman" w:hAnsi="Times New Roman" w:cs="Times New Roman"/>
          <w:sz w:val="28"/>
          <w:szCs w:val="28"/>
        </w:rPr>
      </w:pPr>
    </w:p>
    <w:p w:rsidR="00831A20" w:rsidRPr="00831A20" w:rsidRDefault="00831A20" w:rsidP="00831A20">
      <w:pPr>
        <w:spacing w:after="0" w:line="240" w:lineRule="auto"/>
        <w:rPr>
          <w:rFonts w:ascii="Times New Roman" w:hAnsi="Times New Roman" w:cs="Times New Roman"/>
          <w:sz w:val="28"/>
          <w:szCs w:val="28"/>
        </w:rPr>
      </w:pPr>
    </w:p>
    <w:p w:rsidR="00A21D48" w:rsidRPr="00831A20" w:rsidRDefault="00A21D48" w:rsidP="00831A20">
      <w:pPr>
        <w:spacing w:after="0" w:line="240" w:lineRule="auto"/>
        <w:jc w:val="both"/>
        <w:rPr>
          <w:rFonts w:ascii="Times New Roman" w:hAnsi="Times New Roman" w:cs="Times New Roman"/>
          <w:b/>
          <w:sz w:val="28"/>
          <w:szCs w:val="28"/>
        </w:rPr>
      </w:pPr>
      <w:r w:rsidRPr="00831A20">
        <w:rPr>
          <w:rFonts w:ascii="Times New Roman" w:hAnsi="Times New Roman" w:cs="Times New Roman"/>
          <w:b/>
          <w:sz w:val="28"/>
          <w:szCs w:val="28"/>
        </w:rPr>
        <w:t xml:space="preserve">Губернатор </w:t>
      </w:r>
    </w:p>
    <w:p w:rsidR="00A21D48" w:rsidRPr="00831A20" w:rsidRDefault="00A21D48" w:rsidP="00831A20">
      <w:pPr>
        <w:spacing w:after="0" w:line="240" w:lineRule="auto"/>
        <w:jc w:val="both"/>
        <w:rPr>
          <w:rFonts w:ascii="Times New Roman" w:hAnsi="Times New Roman" w:cs="Times New Roman"/>
          <w:b/>
          <w:sz w:val="28"/>
          <w:szCs w:val="28"/>
        </w:rPr>
      </w:pPr>
      <w:r w:rsidRPr="00831A20">
        <w:rPr>
          <w:rFonts w:ascii="Times New Roman" w:hAnsi="Times New Roman" w:cs="Times New Roman"/>
          <w:b/>
          <w:sz w:val="28"/>
          <w:szCs w:val="28"/>
        </w:rPr>
        <w:t xml:space="preserve">Тверской области                                                                              И.М. </w:t>
      </w:r>
      <w:proofErr w:type="spellStart"/>
      <w:r w:rsidRPr="00831A20">
        <w:rPr>
          <w:rFonts w:ascii="Times New Roman" w:hAnsi="Times New Roman" w:cs="Times New Roman"/>
          <w:b/>
          <w:sz w:val="28"/>
          <w:szCs w:val="28"/>
        </w:rPr>
        <w:t>Руденя</w:t>
      </w:r>
      <w:proofErr w:type="spellEnd"/>
    </w:p>
    <w:p w:rsidR="00A21D48" w:rsidRPr="00831A20" w:rsidRDefault="00A21D48" w:rsidP="00831A20">
      <w:pPr>
        <w:spacing w:after="0" w:line="240" w:lineRule="auto"/>
        <w:rPr>
          <w:rFonts w:ascii="Times New Roman" w:hAnsi="Times New Roman" w:cs="Times New Roman"/>
          <w:sz w:val="28"/>
          <w:szCs w:val="28"/>
        </w:rPr>
      </w:pPr>
      <w:r w:rsidRPr="00831A20">
        <w:rPr>
          <w:rFonts w:ascii="Times New Roman" w:hAnsi="Times New Roman" w:cs="Times New Roman"/>
          <w:sz w:val="28"/>
          <w:szCs w:val="28"/>
        </w:rPr>
        <w:t xml:space="preserve"> </w:t>
      </w:r>
    </w:p>
    <w:sectPr w:rsidR="00A21D48" w:rsidRPr="00831A20" w:rsidSect="00831A20">
      <w:headerReference w:type="default" r:id="rId24"/>
      <w:footerReference w:type="defaul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639" w:rsidRDefault="00314639">
      <w:pPr>
        <w:spacing w:after="0" w:line="240" w:lineRule="auto"/>
      </w:pPr>
      <w:r>
        <w:separator/>
      </w:r>
    </w:p>
  </w:endnote>
  <w:endnote w:type="continuationSeparator" w:id="0">
    <w:p w:rsidR="00314639" w:rsidRDefault="0031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0"/>
      <w:gridCol w:w="3117"/>
      <w:gridCol w:w="3117"/>
    </w:tblGrid>
    <w:tr w:rsidR="003441C6">
      <w:tc>
        <w:tcPr>
          <w:tcW w:w="3433" w:type="dxa"/>
          <w:tcBorders>
            <w:top w:val="nil"/>
            <w:left w:val="nil"/>
            <w:bottom w:val="nil"/>
            <w:right w:val="nil"/>
          </w:tcBorders>
        </w:tcPr>
        <w:p w:rsidR="003441C6" w:rsidRDefault="00314639">
          <w:pPr>
            <w:rPr>
              <w:rFonts w:ascii="Times New Roman" w:hAnsi="Times New Roman" w:cs="Times New Roman"/>
              <w:sz w:val="20"/>
              <w:szCs w:val="20"/>
            </w:rPr>
          </w:pPr>
        </w:p>
      </w:tc>
      <w:tc>
        <w:tcPr>
          <w:tcW w:w="1666" w:type="pct"/>
          <w:tcBorders>
            <w:top w:val="nil"/>
            <w:left w:val="nil"/>
            <w:bottom w:val="nil"/>
            <w:right w:val="nil"/>
          </w:tcBorders>
        </w:tcPr>
        <w:p w:rsidR="003441C6" w:rsidRDefault="00314639">
          <w:pPr>
            <w:jc w:val="center"/>
            <w:rPr>
              <w:rFonts w:ascii="Times New Roman" w:hAnsi="Times New Roman" w:cs="Times New Roman"/>
              <w:sz w:val="20"/>
              <w:szCs w:val="20"/>
            </w:rPr>
          </w:pPr>
        </w:p>
      </w:tc>
      <w:tc>
        <w:tcPr>
          <w:tcW w:w="1666" w:type="pct"/>
          <w:tcBorders>
            <w:top w:val="nil"/>
            <w:left w:val="nil"/>
            <w:bottom w:val="nil"/>
            <w:right w:val="nil"/>
          </w:tcBorders>
        </w:tcPr>
        <w:p w:rsidR="003441C6" w:rsidRDefault="00314639">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639" w:rsidRDefault="00314639">
      <w:pPr>
        <w:spacing w:after="0" w:line="240" w:lineRule="auto"/>
      </w:pPr>
      <w:r>
        <w:separator/>
      </w:r>
    </w:p>
  </w:footnote>
  <w:footnote w:type="continuationSeparator" w:id="0">
    <w:p w:rsidR="00314639" w:rsidRDefault="00314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C6" w:rsidRDefault="00A21D48" w:rsidP="000428FC">
    <w:pPr>
      <w:pStyle w:val="a6"/>
      <w:jc w:val="center"/>
      <w:rPr>
        <w:rFonts w:ascii="Times New Roman" w:hAnsi="Times New Roman"/>
        <w:sz w:val="24"/>
        <w:szCs w:val="24"/>
      </w:rPr>
    </w:pPr>
    <w:r w:rsidRPr="007D2A8F">
      <w:rPr>
        <w:rFonts w:ascii="Times New Roman" w:hAnsi="Times New Roman"/>
        <w:sz w:val="24"/>
        <w:szCs w:val="24"/>
      </w:rPr>
      <w:fldChar w:fldCharType="begin"/>
    </w:r>
    <w:r w:rsidRPr="007D2A8F">
      <w:rPr>
        <w:rFonts w:ascii="Times New Roman" w:hAnsi="Times New Roman"/>
        <w:sz w:val="24"/>
        <w:szCs w:val="24"/>
      </w:rPr>
      <w:instrText>PAGE   \* MERGEFORMAT</w:instrText>
    </w:r>
    <w:r w:rsidRPr="007D2A8F">
      <w:rPr>
        <w:rFonts w:ascii="Times New Roman" w:hAnsi="Times New Roman"/>
        <w:sz w:val="24"/>
        <w:szCs w:val="24"/>
      </w:rPr>
      <w:fldChar w:fldCharType="separate"/>
    </w:r>
    <w:r w:rsidR="001F3141" w:rsidRPr="001F3141">
      <w:rPr>
        <w:rFonts w:ascii="Times New Roman" w:hAnsi="Times New Roman"/>
        <w:noProof/>
        <w:sz w:val="24"/>
        <w:szCs w:val="24"/>
        <w:lang w:val="ru-RU"/>
      </w:rPr>
      <w:t>17</w:t>
    </w:r>
    <w:r w:rsidRPr="007D2A8F">
      <w:rPr>
        <w:rFonts w:ascii="Times New Roman" w:hAnsi="Times New Roman"/>
        <w:sz w:val="24"/>
        <w:szCs w:val="24"/>
      </w:rPr>
      <w:fldChar w:fldCharType="end"/>
    </w:r>
  </w:p>
  <w:p w:rsidR="000428FC" w:rsidRPr="000428FC" w:rsidRDefault="00314639" w:rsidP="000428FC">
    <w:pPr>
      <w:pStyle w:val="a6"/>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B67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72E9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9C85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3CE8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CE0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A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588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A0A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3CFA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B0D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F6"/>
    <w:multiLevelType w:val="hybridMultilevel"/>
    <w:tmpl w:val="7764DBA8"/>
    <w:lvl w:ilvl="0" w:tplc="54B86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077D049C"/>
    <w:multiLevelType w:val="multilevel"/>
    <w:tmpl w:val="886AB974"/>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 w15:restartNumberingAfterBreak="0">
    <w:nsid w:val="087D483A"/>
    <w:multiLevelType w:val="hybridMultilevel"/>
    <w:tmpl w:val="54C4574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093C02A3"/>
    <w:multiLevelType w:val="hybridMultilevel"/>
    <w:tmpl w:val="0400F68E"/>
    <w:lvl w:ilvl="0" w:tplc="2CD08998">
      <w:start w:val="1"/>
      <w:numFmt w:val="decimal"/>
      <w:lvlText w:val="%1."/>
      <w:lvlJc w:val="left"/>
      <w:pPr>
        <w:ind w:left="90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755701"/>
    <w:multiLevelType w:val="hybridMultilevel"/>
    <w:tmpl w:val="5DE20C1E"/>
    <w:lvl w:ilvl="0" w:tplc="5C8E0B28">
      <w:start w:val="1"/>
      <w:numFmt w:val="decimal"/>
      <w:lvlText w:val="%1)"/>
      <w:lvlJc w:val="left"/>
      <w:pPr>
        <w:tabs>
          <w:tab w:val="num" w:pos="1706"/>
        </w:tabs>
        <w:ind w:left="1706" w:hanging="570"/>
      </w:pPr>
      <w:rPr>
        <w:rFonts w:ascii="Times New Roman" w:eastAsia="Times New Roman" w:hAnsi="Times New Roman" w:cs="Times New Roman"/>
      </w:rPr>
    </w:lvl>
    <w:lvl w:ilvl="1" w:tplc="04190019" w:tentative="1">
      <w:start w:val="1"/>
      <w:numFmt w:val="lowerLetter"/>
      <w:lvlText w:val="%2."/>
      <w:lvlJc w:val="left"/>
      <w:pPr>
        <w:tabs>
          <w:tab w:val="num" w:pos="2216"/>
        </w:tabs>
        <w:ind w:left="2216" w:hanging="360"/>
      </w:pPr>
    </w:lvl>
    <w:lvl w:ilvl="2" w:tplc="0419001B" w:tentative="1">
      <w:start w:val="1"/>
      <w:numFmt w:val="lowerRoman"/>
      <w:lvlText w:val="%3."/>
      <w:lvlJc w:val="right"/>
      <w:pPr>
        <w:tabs>
          <w:tab w:val="num" w:pos="2936"/>
        </w:tabs>
        <w:ind w:left="2936" w:hanging="180"/>
      </w:pPr>
    </w:lvl>
    <w:lvl w:ilvl="3" w:tplc="0419000F" w:tentative="1">
      <w:start w:val="1"/>
      <w:numFmt w:val="decimal"/>
      <w:lvlText w:val="%4."/>
      <w:lvlJc w:val="left"/>
      <w:pPr>
        <w:tabs>
          <w:tab w:val="num" w:pos="3656"/>
        </w:tabs>
        <w:ind w:left="3656" w:hanging="360"/>
      </w:pPr>
    </w:lvl>
    <w:lvl w:ilvl="4" w:tplc="04190019" w:tentative="1">
      <w:start w:val="1"/>
      <w:numFmt w:val="lowerLetter"/>
      <w:lvlText w:val="%5."/>
      <w:lvlJc w:val="left"/>
      <w:pPr>
        <w:tabs>
          <w:tab w:val="num" w:pos="4376"/>
        </w:tabs>
        <w:ind w:left="4376" w:hanging="360"/>
      </w:pPr>
    </w:lvl>
    <w:lvl w:ilvl="5" w:tplc="0419001B" w:tentative="1">
      <w:start w:val="1"/>
      <w:numFmt w:val="lowerRoman"/>
      <w:lvlText w:val="%6."/>
      <w:lvlJc w:val="right"/>
      <w:pPr>
        <w:tabs>
          <w:tab w:val="num" w:pos="5096"/>
        </w:tabs>
        <w:ind w:left="5096" w:hanging="180"/>
      </w:pPr>
    </w:lvl>
    <w:lvl w:ilvl="6" w:tplc="0419000F" w:tentative="1">
      <w:start w:val="1"/>
      <w:numFmt w:val="decimal"/>
      <w:lvlText w:val="%7."/>
      <w:lvlJc w:val="left"/>
      <w:pPr>
        <w:tabs>
          <w:tab w:val="num" w:pos="5816"/>
        </w:tabs>
        <w:ind w:left="5816" w:hanging="360"/>
      </w:pPr>
    </w:lvl>
    <w:lvl w:ilvl="7" w:tplc="04190019" w:tentative="1">
      <w:start w:val="1"/>
      <w:numFmt w:val="lowerLetter"/>
      <w:lvlText w:val="%8."/>
      <w:lvlJc w:val="left"/>
      <w:pPr>
        <w:tabs>
          <w:tab w:val="num" w:pos="6536"/>
        </w:tabs>
        <w:ind w:left="6536" w:hanging="360"/>
      </w:pPr>
    </w:lvl>
    <w:lvl w:ilvl="8" w:tplc="0419001B" w:tentative="1">
      <w:start w:val="1"/>
      <w:numFmt w:val="lowerRoman"/>
      <w:lvlText w:val="%9."/>
      <w:lvlJc w:val="right"/>
      <w:pPr>
        <w:tabs>
          <w:tab w:val="num" w:pos="7256"/>
        </w:tabs>
        <w:ind w:left="7256" w:hanging="180"/>
      </w:pPr>
    </w:lvl>
  </w:abstractNum>
  <w:abstractNum w:abstractNumId="15" w15:restartNumberingAfterBreak="0">
    <w:nsid w:val="107A51EB"/>
    <w:multiLevelType w:val="hybridMultilevel"/>
    <w:tmpl w:val="3E081236"/>
    <w:lvl w:ilvl="0" w:tplc="8F6455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F844119"/>
    <w:multiLevelType w:val="hybridMultilevel"/>
    <w:tmpl w:val="B5A62AEC"/>
    <w:lvl w:ilvl="0" w:tplc="30B84830">
      <w:start w:val="1"/>
      <w:numFmt w:val="decimal"/>
      <w:lvlText w:val="%1)"/>
      <w:lvlJc w:val="left"/>
      <w:pPr>
        <w:tabs>
          <w:tab w:val="num" w:pos="2040"/>
        </w:tabs>
        <w:ind w:left="2040" w:hanging="48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7" w15:restartNumberingAfterBreak="0">
    <w:nsid w:val="22CC2497"/>
    <w:multiLevelType w:val="hybridMultilevel"/>
    <w:tmpl w:val="2C4817C2"/>
    <w:lvl w:ilvl="0" w:tplc="289C5D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4AD3C55"/>
    <w:multiLevelType w:val="multilevel"/>
    <w:tmpl w:val="B22A6760"/>
    <w:lvl w:ilvl="0">
      <w:start w:val="3"/>
      <w:numFmt w:val="decimal"/>
      <w:lvlText w:val="%1."/>
      <w:lvlJc w:val="left"/>
      <w:pPr>
        <w:tabs>
          <w:tab w:val="num" w:pos="765"/>
        </w:tabs>
        <w:ind w:left="765" w:hanging="765"/>
      </w:pPr>
      <w:rPr>
        <w:rFonts w:hint="default"/>
      </w:rPr>
    </w:lvl>
    <w:lvl w:ilvl="1">
      <w:start w:val="1"/>
      <w:numFmt w:val="decimal"/>
      <w:lvlText w:val="%1.%2."/>
      <w:lvlJc w:val="left"/>
      <w:pPr>
        <w:tabs>
          <w:tab w:val="num" w:pos="1035"/>
        </w:tabs>
        <w:ind w:left="1035" w:hanging="765"/>
      </w:pPr>
      <w:rPr>
        <w:rFonts w:hint="default"/>
      </w:rPr>
    </w:lvl>
    <w:lvl w:ilvl="2">
      <w:start w:val="37"/>
      <w:numFmt w:val="decimal"/>
      <w:lvlText w:val="%1.%2.%3."/>
      <w:lvlJc w:val="left"/>
      <w:pPr>
        <w:tabs>
          <w:tab w:val="num" w:pos="1305"/>
        </w:tabs>
        <w:ind w:left="1305" w:hanging="765"/>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15:restartNumberingAfterBreak="0">
    <w:nsid w:val="2710412E"/>
    <w:multiLevelType w:val="hybridMultilevel"/>
    <w:tmpl w:val="174061E4"/>
    <w:lvl w:ilvl="0" w:tplc="EFF424C2">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7646D4B"/>
    <w:multiLevelType w:val="hybridMultilevel"/>
    <w:tmpl w:val="7B5C076A"/>
    <w:lvl w:ilvl="0" w:tplc="4A82CD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A8A27F9"/>
    <w:multiLevelType w:val="multilevel"/>
    <w:tmpl w:val="C322AA9C"/>
    <w:lvl w:ilvl="0">
      <w:start w:val="3"/>
      <w:numFmt w:val="decimal"/>
      <w:lvlText w:val="%1."/>
      <w:lvlJc w:val="left"/>
      <w:pPr>
        <w:tabs>
          <w:tab w:val="num" w:pos="1410"/>
        </w:tabs>
        <w:ind w:left="1410" w:hanging="1410"/>
      </w:pPr>
      <w:rPr>
        <w:rFonts w:hint="default"/>
      </w:rPr>
    </w:lvl>
    <w:lvl w:ilvl="1">
      <w:start w:val="1"/>
      <w:numFmt w:val="decimal"/>
      <w:lvlText w:val="%1.%2."/>
      <w:lvlJc w:val="left"/>
      <w:pPr>
        <w:tabs>
          <w:tab w:val="num" w:pos="1680"/>
        </w:tabs>
        <w:ind w:left="1680" w:hanging="1410"/>
      </w:pPr>
      <w:rPr>
        <w:rFonts w:hint="default"/>
      </w:rPr>
    </w:lvl>
    <w:lvl w:ilvl="2">
      <w:start w:val="35"/>
      <w:numFmt w:val="decimal"/>
      <w:lvlText w:val="%1.%2.%3."/>
      <w:lvlJc w:val="left"/>
      <w:pPr>
        <w:tabs>
          <w:tab w:val="num" w:pos="1950"/>
        </w:tabs>
        <w:ind w:left="1950" w:hanging="1410"/>
      </w:pPr>
      <w:rPr>
        <w:rFonts w:hint="default"/>
      </w:rPr>
    </w:lvl>
    <w:lvl w:ilvl="3">
      <w:start w:val="1"/>
      <w:numFmt w:val="decimal"/>
      <w:lvlText w:val="%1.%2.%3.%4."/>
      <w:lvlJc w:val="left"/>
      <w:pPr>
        <w:tabs>
          <w:tab w:val="num" w:pos="2220"/>
        </w:tabs>
        <w:ind w:left="2220" w:hanging="1410"/>
      </w:pPr>
      <w:rPr>
        <w:rFonts w:hint="default"/>
      </w:rPr>
    </w:lvl>
    <w:lvl w:ilvl="4">
      <w:start w:val="1"/>
      <w:numFmt w:val="decimal"/>
      <w:lvlText w:val="%1.%2.%3.%4.%5."/>
      <w:lvlJc w:val="left"/>
      <w:pPr>
        <w:tabs>
          <w:tab w:val="num" w:pos="2490"/>
        </w:tabs>
        <w:ind w:left="2490" w:hanging="141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2AE97091"/>
    <w:multiLevelType w:val="hybridMultilevel"/>
    <w:tmpl w:val="3E5235F0"/>
    <w:lvl w:ilvl="0" w:tplc="C3BECE90">
      <w:start w:val="3"/>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D12111"/>
    <w:multiLevelType w:val="hybridMultilevel"/>
    <w:tmpl w:val="29C24A00"/>
    <w:lvl w:ilvl="0" w:tplc="59BCD3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3D145FC6"/>
    <w:multiLevelType w:val="hybridMultilevel"/>
    <w:tmpl w:val="121E6DB2"/>
    <w:lvl w:ilvl="0" w:tplc="573ADDA8">
      <w:start w:val="1"/>
      <w:numFmt w:val="decimal"/>
      <w:lvlText w:val="%1)"/>
      <w:lvlJc w:val="left"/>
      <w:pPr>
        <w:tabs>
          <w:tab w:val="num" w:pos="1980"/>
        </w:tabs>
        <w:ind w:left="1980" w:hanging="42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25" w15:restartNumberingAfterBreak="0">
    <w:nsid w:val="419F43DA"/>
    <w:multiLevelType w:val="multilevel"/>
    <w:tmpl w:val="05587CD4"/>
    <w:lvl w:ilvl="0">
      <w:start w:val="1"/>
      <w:numFmt w:val="decimal"/>
      <w:lvlText w:val="%1."/>
      <w:lvlJc w:val="left"/>
      <w:pPr>
        <w:ind w:left="90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6" w15:restartNumberingAfterBreak="0">
    <w:nsid w:val="446477E0"/>
    <w:multiLevelType w:val="hybridMultilevel"/>
    <w:tmpl w:val="3ABCBA94"/>
    <w:lvl w:ilvl="0" w:tplc="5E488686">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9E11082"/>
    <w:multiLevelType w:val="multilevel"/>
    <w:tmpl w:val="A24496BE"/>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4C4237DA"/>
    <w:multiLevelType w:val="hybridMultilevel"/>
    <w:tmpl w:val="ED380D5E"/>
    <w:lvl w:ilvl="0" w:tplc="CE74E50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4C657547"/>
    <w:multiLevelType w:val="hybridMultilevel"/>
    <w:tmpl w:val="CD48F18E"/>
    <w:lvl w:ilvl="0" w:tplc="6EA89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CC67E15"/>
    <w:multiLevelType w:val="hybridMultilevel"/>
    <w:tmpl w:val="30B4D0C4"/>
    <w:lvl w:ilvl="0" w:tplc="B5C00AD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E9766B"/>
    <w:multiLevelType w:val="hybridMultilevel"/>
    <w:tmpl w:val="77D8201E"/>
    <w:lvl w:ilvl="0" w:tplc="9122331E">
      <w:start w:val="1"/>
      <w:numFmt w:val="decimal"/>
      <w:lvlText w:val="%1)"/>
      <w:lvlJc w:val="left"/>
      <w:pPr>
        <w:tabs>
          <w:tab w:val="num" w:pos="2040"/>
        </w:tabs>
        <w:ind w:left="2040" w:hanging="48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32" w15:restartNumberingAfterBreak="0">
    <w:nsid w:val="62273B51"/>
    <w:multiLevelType w:val="multilevel"/>
    <w:tmpl w:val="873EE62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3" w15:restartNumberingAfterBreak="0">
    <w:nsid w:val="694D0AF4"/>
    <w:multiLevelType w:val="hybridMultilevel"/>
    <w:tmpl w:val="34924A50"/>
    <w:lvl w:ilvl="0" w:tplc="83C46F1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DCB57FD"/>
    <w:multiLevelType w:val="hybridMultilevel"/>
    <w:tmpl w:val="F42023F8"/>
    <w:lvl w:ilvl="0" w:tplc="4206478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99C36F1"/>
    <w:multiLevelType w:val="hybridMultilevel"/>
    <w:tmpl w:val="93C2042A"/>
    <w:lvl w:ilvl="0" w:tplc="7EF88CD0">
      <w:start w:val="2"/>
      <w:numFmt w:val="decimal"/>
      <w:lvlText w:val="%1."/>
      <w:lvlJc w:val="left"/>
      <w:pPr>
        <w:ind w:left="928" w:hanging="360"/>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FEA0EE6"/>
    <w:multiLevelType w:val="hybridMultilevel"/>
    <w:tmpl w:val="A992ED48"/>
    <w:lvl w:ilvl="0" w:tplc="CB260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1"/>
  </w:num>
  <w:num w:numId="13">
    <w:abstractNumId w:val="16"/>
  </w:num>
  <w:num w:numId="14">
    <w:abstractNumId w:val="24"/>
  </w:num>
  <w:num w:numId="15">
    <w:abstractNumId w:val="14"/>
  </w:num>
  <w:num w:numId="16">
    <w:abstractNumId w:val="12"/>
  </w:num>
  <w:num w:numId="17">
    <w:abstractNumId w:val="13"/>
  </w:num>
  <w:num w:numId="18">
    <w:abstractNumId w:val="21"/>
  </w:num>
  <w:num w:numId="19">
    <w:abstractNumId w:val="18"/>
  </w:num>
  <w:num w:numId="20">
    <w:abstractNumId w:val="15"/>
  </w:num>
  <w:num w:numId="21">
    <w:abstractNumId w:val="10"/>
  </w:num>
  <w:num w:numId="22">
    <w:abstractNumId w:val="19"/>
  </w:num>
  <w:num w:numId="23">
    <w:abstractNumId w:val="20"/>
  </w:num>
  <w:num w:numId="24">
    <w:abstractNumId w:val="35"/>
  </w:num>
  <w:num w:numId="25">
    <w:abstractNumId w:val="26"/>
  </w:num>
  <w:num w:numId="26">
    <w:abstractNumId w:val="25"/>
  </w:num>
  <w:num w:numId="27">
    <w:abstractNumId w:val="22"/>
  </w:num>
  <w:num w:numId="28">
    <w:abstractNumId w:val="33"/>
  </w:num>
  <w:num w:numId="29">
    <w:abstractNumId w:val="34"/>
  </w:num>
  <w:num w:numId="30">
    <w:abstractNumId w:val="30"/>
  </w:num>
  <w:num w:numId="31">
    <w:abstractNumId w:val="17"/>
  </w:num>
  <w:num w:numId="32">
    <w:abstractNumId w:val="28"/>
  </w:num>
  <w:num w:numId="33">
    <w:abstractNumId w:val="23"/>
  </w:num>
  <w:num w:numId="34">
    <w:abstractNumId w:val="29"/>
  </w:num>
  <w:num w:numId="35">
    <w:abstractNumId w:val="36"/>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76"/>
    <w:rsid w:val="00093448"/>
    <w:rsid w:val="000A5E61"/>
    <w:rsid w:val="00114D89"/>
    <w:rsid w:val="001502BB"/>
    <w:rsid w:val="001F3141"/>
    <w:rsid w:val="00286F6C"/>
    <w:rsid w:val="002C2F61"/>
    <w:rsid w:val="002D3376"/>
    <w:rsid w:val="002F1413"/>
    <w:rsid w:val="00314639"/>
    <w:rsid w:val="003D367C"/>
    <w:rsid w:val="003E44AF"/>
    <w:rsid w:val="00464D22"/>
    <w:rsid w:val="004B4B62"/>
    <w:rsid w:val="005356F7"/>
    <w:rsid w:val="00580423"/>
    <w:rsid w:val="0059257E"/>
    <w:rsid w:val="0059278A"/>
    <w:rsid w:val="005E2176"/>
    <w:rsid w:val="006148E4"/>
    <w:rsid w:val="00653205"/>
    <w:rsid w:val="00655381"/>
    <w:rsid w:val="006D16A3"/>
    <w:rsid w:val="006E4721"/>
    <w:rsid w:val="006E79AE"/>
    <w:rsid w:val="00713289"/>
    <w:rsid w:val="007443B9"/>
    <w:rsid w:val="0079146F"/>
    <w:rsid w:val="00831A20"/>
    <w:rsid w:val="008439F3"/>
    <w:rsid w:val="00895AA4"/>
    <w:rsid w:val="008D2B3D"/>
    <w:rsid w:val="008E7B08"/>
    <w:rsid w:val="009C4653"/>
    <w:rsid w:val="009E75EA"/>
    <w:rsid w:val="00A21D48"/>
    <w:rsid w:val="00A44886"/>
    <w:rsid w:val="00A93909"/>
    <w:rsid w:val="00AA209B"/>
    <w:rsid w:val="00AA5658"/>
    <w:rsid w:val="00B4552C"/>
    <w:rsid w:val="00C9656A"/>
    <w:rsid w:val="00CB7722"/>
    <w:rsid w:val="00D337C8"/>
    <w:rsid w:val="00D93ED5"/>
    <w:rsid w:val="00DA6160"/>
    <w:rsid w:val="00DF490E"/>
    <w:rsid w:val="00E27CE9"/>
    <w:rsid w:val="00EC0BF8"/>
    <w:rsid w:val="00F44126"/>
    <w:rsid w:val="00F64E44"/>
    <w:rsid w:val="00F7367B"/>
    <w:rsid w:val="00F917D4"/>
    <w:rsid w:val="00F935CB"/>
    <w:rsid w:val="00FC72B4"/>
    <w:rsid w:val="00FD7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9AD25-3243-49F2-8EF5-19A3FC27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D3376"/>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a"/>
    <w:next w:val="a"/>
    <w:link w:val="20"/>
    <w:uiPriority w:val="9"/>
    <w:qFormat/>
    <w:rsid w:val="002D3376"/>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376"/>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
    <w:rsid w:val="002D3376"/>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2D3376"/>
  </w:style>
  <w:style w:type="character" w:customStyle="1" w:styleId="a3">
    <w:name w:val="Основной текст Знак"/>
    <w:link w:val="a4"/>
    <w:uiPriority w:val="99"/>
    <w:locked/>
    <w:rsid w:val="002D3376"/>
    <w:rPr>
      <w:szCs w:val="28"/>
      <w:shd w:val="clear" w:color="auto" w:fill="FFFFFF"/>
    </w:rPr>
  </w:style>
  <w:style w:type="character" w:customStyle="1" w:styleId="12">
    <w:name w:val="Заголовок №1_"/>
    <w:link w:val="13"/>
    <w:uiPriority w:val="99"/>
    <w:locked/>
    <w:rsid w:val="002D3376"/>
    <w:rPr>
      <w:b/>
      <w:bCs/>
      <w:szCs w:val="28"/>
      <w:shd w:val="clear" w:color="auto" w:fill="FFFFFF"/>
    </w:rPr>
  </w:style>
  <w:style w:type="paragraph" w:styleId="a4">
    <w:name w:val="Body Text"/>
    <w:basedOn w:val="a"/>
    <w:link w:val="a3"/>
    <w:uiPriority w:val="99"/>
    <w:rsid w:val="002D3376"/>
    <w:pPr>
      <w:shd w:val="clear" w:color="auto" w:fill="FFFFFF"/>
      <w:spacing w:after="0" w:line="240" w:lineRule="atLeast"/>
      <w:ind w:hanging="1900"/>
    </w:pPr>
    <w:rPr>
      <w:szCs w:val="28"/>
    </w:rPr>
  </w:style>
  <w:style w:type="character" w:customStyle="1" w:styleId="14">
    <w:name w:val="Основной текст Знак1"/>
    <w:basedOn w:val="a0"/>
    <w:uiPriority w:val="99"/>
    <w:semiHidden/>
    <w:rsid w:val="002D3376"/>
  </w:style>
  <w:style w:type="paragraph" w:customStyle="1" w:styleId="13">
    <w:name w:val="Заголовок №1"/>
    <w:basedOn w:val="a"/>
    <w:link w:val="12"/>
    <w:uiPriority w:val="99"/>
    <w:rsid w:val="002D3376"/>
    <w:pPr>
      <w:shd w:val="clear" w:color="auto" w:fill="FFFFFF"/>
      <w:spacing w:after="240" w:line="240" w:lineRule="atLeast"/>
      <w:ind w:hanging="700"/>
      <w:jc w:val="center"/>
      <w:outlineLvl w:val="0"/>
    </w:pPr>
    <w:rPr>
      <w:b/>
      <w:bCs/>
      <w:szCs w:val="28"/>
    </w:rPr>
  </w:style>
  <w:style w:type="character" w:styleId="a5">
    <w:name w:val="Hyperlink"/>
    <w:uiPriority w:val="99"/>
    <w:rsid w:val="002D3376"/>
    <w:rPr>
      <w:rFonts w:cs="Times New Roman"/>
      <w:color w:val="0000FF"/>
      <w:u w:val="single"/>
    </w:rPr>
  </w:style>
  <w:style w:type="paragraph" w:styleId="a6">
    <w:name w:val="header"/>
    <w:basedOn w:val="a"/>
    <w:link w:val="a7"/>
    <w:uiPriority w:val="99"/>
    <w:unhideWhenUsed/>
    <w:rsid w:val="002D337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6"/>
      <w:szCs w:val="26"/>
      <w:lang w:val="x-none" w:eastAsia="x-none"/>
    </w:rPr>
  </w:style>
  <w:style w:type="character" w:customStyle="1" w:styleId="a7">
    <w:name w:val="Верхний колонтитул Знак"/>
    <w:basedOn w:val="a0"/>
    <w:link w:val="a6"/>
    <w:uiPriority w:val="99"/>
    <w:rsid w:val="002D3376"/>
    <w:rPr>
      <w:rFonts w:ascii="Arial" w:eastAsia="Times New Roman" w:hAnsi="Arial" w:cs="Times New Roman"/>
      <w:sz w:val="26"/>
      <w:szCs w:val="26"/>
      <w:lang w:val="x-none" w:eastAsia="x-none"/>
    </w:rPr>
  </w:style>
  <w:style w:type="paragraph" w:styleId="a8">
    <w:name w:val="footer"/>
    <w:basedOn w:val="a"/>
    <w:link w:val="a9"/>
    <w:uiPriority w:val="99"/>
    <w:unhideWhenUsed/>
    <w:rsid w:val="002D337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6"/>
      <w:szCs w:val="26"/>
      <w:lang w:val="x-none" w:eastAsia="x-none"/>
    </w:rPr>
  </w:style>
  <w:style w:type="character" w:customStyle="1" w:styleId="a9">
    <w:name w:val="Нижний колонтитул Знак"/>
    <w:basedOn w:val="a0"/>
    <w:link w:val="a8"/>
    <w:uiPriority w:val="99"/>
    <w:rsid w:val="002D3376"/>
    <w:rPr>
      <w:rFonts w:ascii="Arial" w:eastAsia="Times New Roman" w:hAnsi="Arial" w:cs="Times New Roman"/>
      <w:sz w:val="26"/>
      <w:szCs w:val="26"/>
      <w:lang w:val="x-none" w:eastAsia="x-none"/>
    </w:rPr>
  </w:style>
  <w:style w:type="character" w:customStyle="1" w:styleId="aa">
    <w:name w:val="Гипертекстовая ссылка"/>
    <w:uiPriority w:val="99"/>
    <w:rsid w:val="002D3376"/>
    <w:rPr>
      <w:color w:val="106BBE"/>
    </w:rPr>
  </w:style>
  <w:style w:type="paragraph" w:customStyle="1" w:styleId="ab">
    <w:name w:val="Прижатый влево"/>
    <w:basedOn w:val="a"/>
    <w:next w:val="a"/>
    <w:uiPriority w:val="99"/>
    <w:rsid w:val="002D3376"/>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c">
    <w:name w:val="Таблицы (моноширинный)"/>
    <w:basedOn w:val="a"/>
    <w:next w:val="a"/>
    <w:uiPriority w:val="99"/>
    <w:rsid w:val="002D3376"/>
    <w:pPr>
      <w:autoSpaceDE w:val="0"/>
      <w:autoSpaceDN w:val="0"/>
      <w:adjustRightInd w:val="0"/>
      <w:spacing w:after="0" w:line="240" w:lineRule="auto"/>
      <w:jc w:val="both"/>
    </w:pPr>
    <w:rPr>
      <w:rFonts w:ascii="Courier New" w:eastAsia="Times New Roman" w:hAnsi="Courier New" w:cs="Courier New"/>
      <w:lang w:eastAsia="ru-RU"/>
    </w:rPr>
  </w:style>
  <w:style w:type="paragraph" w:styleId="ad">
    <w:name w:val="Balloon Text"/>
    <w:basedOn w:val="a"/>
    <w:link w:val="ae"/>
    <w:semiHidden/>
    <w:rsid w:val="002D337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2D3376"/>
    <w:rPr>
      <w:rFonts w:ascii="Tahoma" w:eastAsia="Times New Roman" w:hAnsi="Tahoma" w:cs="Tahoma"/>
      <w:sz w:val="16"/>
      <w:szCs w:val="16"/>
      <w:lang w:eastAsia="ru-RU"/>
    </w:rPr>
  </w:style>
  <w:style w:type="paragraph" w:customStyle="1" w:styleId="15">
    <w:name w:val="Абзац списка1"/>
    <w:basedOn w:val="a"/>
    <w:rsid w:val="002D3376"/>
    <w:pPr>
      <w:widowControl w:val="0"/>
      <w:autoSpaceDE w:val="0"/>
      <w:autoSpaceDN w:val="0"/>
      <w:adjustRightInd w:val="0"/>
      <w:spacing w:after="0" w:line="240" w:lineRule="auto"/>
      <w:ind w:left="720" w:firstLine="720"/>
      <w:jc w:val="both"/>
    </w:pPr>
    <w:rPr>
      <w:rFonts w:ascii="Arial" w:eastAsia="Calibri" w:hAnsi="Arial" w:cs="Arial"/>
      <w:sz w:val="20"/>
      <w:szCs w:val="20"/>
      <w:lang w:eastAsia="ru-RU"/>
    </w:rPr>
  </w:style>
  <w:style w:type="paragraph" w:customStyle="1" w:styleId="af">
    <w:name w:val="Знак"/>
    <w:basedOn w:val="a"/>
    <w:rsid w:val="002D337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2D337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0">
    <w:name w:val="Цветовое выделение"/>
    <w:rsid w:val="002D3376"/>
    <w:rPr>
      <w:b/>
      <w:bCs/>
      <w:color w:val="26282F"/>
    </w:rPr>
  </w:style>
  <w:style w:type="paragraph" w:customStyle="1" w:styleId="af1">
    <w:name w:val="Заголовок статьи"/>
    <w:basedOn w:val="a"/>
    <w:next w:val="a"/>
    <w:uiPriority w:val="99"/>
    <w:rsid w:val="002D3376"/>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2">
    <w:name w:val="Комментарий"/>
    <w:basedOn w:val="a"/>
    <w:next w:val="a"/>
    <w:uiPriority w:val="99"/>
    <w:rsid w:val="002D3376"/>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paragraph" w:customStyle="1" w:styleId="af3">
    <w:name w:val="Информация об изменениях документа"/>
    <w:basedOn w:val="af2"/>
    <w:next w:val="a"/>
    <w:rsid w:val="002D3376"/>
    <w:rPr>
      <w:i/>
      <w:iCs/>
    </w:rPr>
  </w:style>
  <w:style w:type="paragraph" w:styleId="af4">
    <w:name w:val="No Spacing"/>
    <w:uiPriority w:val="1"/>
    <w:qFormat/>
    <w:rsid w:val="002D3376"/>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empty">
    <w:name w:val="empty"/>
    <w:basedOn w:val="a"/>
    <w:rsid w:val="002D3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D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2D3376"/>
    <w:rPr>
      <w:color w:val="954F72"/>
      <w:u w:val="single"/>
    </w:rPr>
  </w:style>
  <w:style w:type="paragraph" w:customStyle="1" w:styleId="s3">
    <w:name w:val="s_3"/>
    <w:basedOn w:val="a"/>
    <w:rsid w:val="002D3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D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uiPriority w:val="20"/>
    <w:qFormat/>
    <w:rsid w:val="002D3376"/>
    <w:rPr>
      <w:i/>
      <w:iCs/>
    </w:rPr>
  </w:style>
  <w:style w:type="paragraph" w:customStyle="1" w:styleId="af7">
    <w:name w:val="Информация о версии"/>
    <w:basedOn w:val="af2"/>
    <w:next w:val="a"/>
    <w:uiPriority w:val="99"/>
    <w:rsid w:val="002D3376"/>
    <w:pPr>
      <w:widowControl w:val="0"/>
    </w:pPr>
    <w:rPr>
      <w:rFonts w:ascii="Times New Roman CYR" w:hAnsi="Times New Roman CYR" w:cs="Times New Roman CYR"/>
      <w:i/>
      <w:iCs/>
    </w:rPr>
  </w:style>
  <w:style w:type="paragraph" w:customStyle="1" w:styleId="af8">
    <w:name w:val="Информация об изменениях"/>
    <w:basedOn w:val="a"/>
    <w:next w:val="a"/>
    <w:uiPriority w:val="99"/>
    <w:rsid w:val="002D3376"/>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f9">
    <w:name w:val="Подзаголовок для информации об изменениях"/>
    <w:basedOn w:val="a"/>
    <w:next w:val="a"/>
    <w:uiPriority w:val="99"/>
    <w:rsid w:val="002D3376"/>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a">
    <w:name w:val="Нормальный (таблица)"/>
    <w:basedOn w:val="a"/>
    <w:next w:val="a"/>
    <w:rsid w:val="002D337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fb">
    <w:name w:val="List Paragraph"/>
    <w:basedOn w:val="a"/>
    <w:uiPriority w:val="34"/>
    <w:qFormat/>
    <w:rsid w:val="002D3376"/>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D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2D3376"/>
    <w:rPr>
      <w:rFonts w:ascii="Courier New" w:eastAsia="Times New Roman" w:hAnsi="Courier New" w:cs="Times New Roman"/>
      <w:sz w:val="20"/>
      <w:szCs w:val="20"/>
      <w:lang w:val="x-none" w:eastAsia="x-none"/>
    </w:rPr>
  </w:style>
  <w:style w:type="paragraph" w:customStyle="1" w:styleId="indent1">
    <w:name w:val="indent_1"/>
    <w:basedOn w:val="a"/>
    <w:rsid w:val="002D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rsid w:val="002D3376"/>
  </w:style>
  <w:style w:type="character" w:customStyle="1" w:styleId="s104">
    <w:name w:val="s_104"/>
    <w:rsid w:val="002D3376"/>
  </w:style>
  <w:style w:type="paragraph" w:styleId="afc">
    <w:name w:val="footnote text"/>
    <w:basedOn w:val="a"/>
    <w:link w:val="afd"/>
    <w:uiPriority w:val="99"/>
    <w:semiHidden/>
    <w:unhideWhenUsed/>
    <w:rsid w:val="002D3376"/>
    <w:pPr>
      <w:spacing w:after="0" w:line="240" w:lineRule="auto"/>
      <w:ind w:firstLine="709"/>
      <w:jc w:val="both"/>
    </w:pPr>
    <w:rPr>
      <w:rFonts w:ascii="Calibri" w:eastAsia="Calibri" w:hAnsi="Calibri" w:cs="Times New Roman"/>
      <w:sz w:val="20"/>
      <w:szCs w:val="20"/>
      <w:lang w:val="x-none"/>
    </w:rPr>
  </w:style>
  <w:style w:type="character" w:customStyle="1" w:styleId="afd">
    <w:name w:val="Текст сноски Знак"/>
    <w:basedOn w:val="a0"/>
    <w:link w:val="afc"/>
    <w:uiPriority w:val="99"/>
    <w:semiHidden/>
    <w:rsid w:val="002D3376"/>
    <w:rPr>
      <w:rFonts w:ascii="Calibri" w:eastAsia="Calibri" w:hAnsi="Calibri" w:cs="Times New Roman"/>
      <w:sz w:val="20"/>
      <w:szCs w:val="20"/>
      <w:lang w:val="x-none"/>
    </w:rPr>
  </w:style>
  <w:style w:type="character" w:styleId="afe">
    <w:name w:val="footnote reference"/>
    <w:uiPriority w:val="99"/>
    <w:semiHidden/>
    <w:unhideWhenUsed/>
    <w:rsid w:val="002D3376"/>
    <w:rPr>
      <w:vertAlign w:val="superscript"/>
    </w:rPr>
  </w:style>
  <w:style w:type="paragraph" w:customStyle="1" w:styleId="ConsPlusNormal">
    <w:name w:val="ConsPlusNormal"/>
    <w:rsid w:val="002D33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37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8E42AA8E74F679C94E22ACE6D8D632A50CF67885D97BCF9AD1EA2FF3459D3FDF27B171B849D4E02C3AE32q7J7M" TargetMode="External"/><Relationship Id="rId18" Type="http://schemas.openxmlformats.org/officeDocument/2006/relationships/hyperlink" Target="consultantplus://offline/ref=33EF8BDFC762F125D4A74BF03BBAAC892A6C40645ECFE0715C01887DF891ACBD072EE76A8AD3DAA9AA2037F4B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BD137F5816EC002697385B9939828AAFCAD51B25DEC8C6BA2CB0EA8A51EAC4A31AE4E616DBEB2B85D273W1T9M" TargetMode="External"/><Relationship Id="rId7" Type="http://schemas.openxmlformats.org/officeDocument/2006/relationships/endnotes" Target="endnotes.xml"/><Relationship Id="rId12" Type="http://schemas.openxmlformats.org/officeDocument/2006/relationships/hyperlink" Target="consultantplus://offline/ref=90ED6B99BEC43AB280D94ADEF6C7E6F4AEB20814631AA4B138D91C2BE60E6438635DF6B89FA48F5D6D50E5F8D190CB5FjCy6L" TargetMode="External"/><Relationship Id="rId17" Type="http://schemas.openxmlformats.org/officeDocument/2006/relationships/hyperlink" Target="consultantplus://offline/ref=33EF8BDFC762F125D4A74BF03BBAAC892A6C40645ECFE0715C01887DF891ACBD072EE76A8AD3DAA9AA2037F4BE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2CF4982B670B25B5FC8CD9FC28FF6A2A59FF821445614CD4BA04F790CD97934A54C9BB56CDD644938C790yEa6L" TargetMode="External"/><Relationship Id="rId20" Type="http://schemas.openxmlformats.org/officeDocument/2006/relationships/hyperlink" Target="consultantplus://offline/ref=C8E42AA8E74F679C94E22ACE6D8D632A50CF67885D97BCF9AD1EA2FF3459D3FDF27B171B849D4E02C3AE32q7J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ED6B99BEC43AB280D94ADEF6C7E6F4AEB20814631AA4B138D91C2BE60E6438635DF6B89FA48F5D6D50E5F8D190CB5FjCy6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8408F2765471EE8AFBAAFD1E30052B8D396FA89D47A36AEF971249CEFA4EE9EC47BB62091FD1B42A802DA56787B71BFB78579B456A0147DuDF4G" TargetMode="External"/><Relationship Id="rId23" Type="http://schemas.openxmlformats.org/officeDocument/2006/relationships/hyperlink" Target="consultantplus://offline/ref=D7BD137F5816EC002697385B9939828AAFCAD51B25DEC8C6BA2CB0EA8A51EAC4A31AE4E616DBEB2B85D273W1T9M" TargetMode="External"/><Relationship Id="rId10" Type="http://schemas.openxmlformats.org/officeDocument/2006/relationships/hyperlink" Target="consultantplus://offline/ref=C8E42AA8E74F679C94E22ACE6D8D632A50CF67885D97BCF9AD1EA2FF3459D3FDF27B171B849D4E02C3AE32q7J7M" TargetMode="External"/><Relationship Id="rId19" Type="http://schemas.openxmlformats.org/officeDocument/2006/relationships/hyperlink" Target="consultantplus://offline/ref=3A206E5494CB0556CDE9849B099BF7C7E912E7FD11C02C8608A05E76369395892C831EA18185681D5242B6M41DI" TargetMode="External"/><Relationship Id="rId4" Type="http://schemas.openxmlformats.org/officeDocument/2006/relationships/settings" Target="settings.xml"/><Relationship Id="rId9" Type="http://schemas.openxmlformats.org/officeDocument/2006/relationships/hyperlink" Target="consultantplus://offline/ref=C8E42AA8E74F679C94E22ACE6D8D632A50CF67885D97BCF9AD1EA2FF3459D3FDF27B171B849D4E02C3AE32q7J7M" TargetMode="External"/><Relationship Id="rId14" Type="http://schemas.openxmlformats.org/officeDocument/2006/relationships/hyperlink" Target="consultantplus://offline/ref=58408F2765471EE8AFBAAFD1E30052B8D192FC8ED57836AEF971249CEFA4EE9EC47BB62599F64F12EC5C83053E307DBCAB9978B4u4F0G" TargetMode="External"/><Relationship Id="rId22" Type="http://schemas.openxmlformats.org/officeDocument/2006/relationships/hyperlink" Target="consultantplus://offline/ref=D7BD137F5816EC002697385B9939828AAFCAD51B25DEC8C6BA2CB0EA8A51EAC4A31AE4E616DBEB2B85D272W1T3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40440-5A5A-4D38-93BC-F31F0626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6643</Words>
  <Characters>37868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zhms</dc:creator>
  <cp:keywords/>
  <dc:description/>
  <cp:lastModifiedBy>zhms</cp:lastModifiedBy>
  <cp:revision>5</cp:revision>
  <cp:lastPrinted>2019-01-22T06:35:00Z</cp:lastPrinted>
  <dcterms:created xsi:type="dcterms:W3CDTF">2019-01-22T06:34:00Z</dcterms:created>
  <dcterms:modified xsi:type="dcterms:W3CDTF">2019-01-22T07:12:00Z</dcterms:modified>
</cp:coreProperties>
</file>